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623B" w14:textId="77777777" w:rsidR="00E3682C" w:rsidRPr="00C133F7" w:rsidRDefault="00E3682C" w:rsidP="00E3682C">
      <w:pPr>
        <w:pStyle w:val="Titre"/>
        <w:spacing w:line="288" w:lineRule="auto"/>
        <w:rPr>
          <w:sz w:val="16"/>
          <w:szCs w:val="16"/>
        </w:rPr>
      </w:pPr>
      <w:r w:rsidRPr="00C133F7">
        <w:t xml:space="preserve">Chapitre 1 : </w:t>
      </w:r>
      <w:r>
        <w:t>Les actions</w:t>
      </w:r>
    </w:p>
    <w:p w14:paraId="7CBF0BF5" w14:textId="77777777" w:rsidR="00903207" w:rsidRDefault="00903207" w:rsidP="00E3682C">
      <w:pPr>
        <w:pStyle w:val="Paragraphedeliste"/>
        <w:spacing w:line="288" w:lineRule="auto"/>
        <w:ind w:left="1095" w:hanging="1095"/>
        <w:jc w:val="left"/>
        <w:rPr>
          <w:b/>
          <w:bCs/>
          <w:color w:val="244061" w:themeColor="accent1" w:themeShade="80"/>
          <w:sz w:val="28"/>
          <w:szCs w:val="28"/>
          <w:u w:val="single"/>
        </w:rPr>
      </w:pPr>
    </w:p>
    <w:p w14:paraId="66C33EFB" w14:textId="2185EF60" w:rsidR="00E3682C" w:rsidRPr="007C34AD" w:rsidRDefault="00E3682C" w:rsidP="007C34AD">
      <w:pPr>
        <w:spacing w:line="288" w:lineRule="auto"/>
        <w:rPr>
          <w:b/>
          <w:bCs/>
          <w:color w:val="244061" w:themeColor="accent1" w:themeShade="80"/>
          <w:sz w:val="28"/>
          <w:szCs w:val="28"/>
        </w:rPr>
      </w:pPr>
      <w:r w:rsidRPr="007C34AD">
        <w:rPr>
          <w:b/>
          <w:bCs/>
          <w:color w:val="244061" w:themeColor="accent1" w:themeShade="80"/>
          <w:sz w:val="28"/>
          <w:szCs w:val="28"/>
        </w:rPr>
        <w:t>A)  Les actions de contact</w:t>
      </w:r>
    </w:p>
    <w:p w14:paraId="6B54234F" w14:textId="77777777" w:rsidR="00E3682C" w:rsidRDefault="00E3682C" w:rsidP="00E368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563CE">
        <w:rPr>
          <w:color w:val="000000"/>
          <w:sz w:val="24"/>
          <w:szCs w:val="24"/>
        </w:rPr>
        <w:t>« </w:t>
      </w:r>
      <w:r>
        <w:rPr>
          <w:color w:val="000000"/>
          <w:sz w:val="24"/>
          <w:szCs w:val="24"/>
        </w:rPr>
        <w:t>C</w:t>
      </w:r>
      <w:r w:rsidRPr="000563CE">
        <w:rPr>
          <w:color w:val="000000"/>
          <w:sz w:val="24"/>
          <w:szCs w:val="24"/>
        </w:rPr>
        <w:t>e qui agit » est obligatoirement un objet</w:t>
      </w:r>
      <w:r>
        <w:rPr>
          <w:color w:val="000000"/>
          <w:sz w:val="24"/>
          <w:szCs w:val="24"/>
        </w:rPr>
        <w:t>.</w:t>
      </w:r>
    </w:p>
    <w:p w14:paraId="15DB7EC5" w14:textId="331EEA84" w:rsidR="00E3682C" w:rsidRPr="000919ED" w:rsidRDefault="00E3682C" w:rsidP="009032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line="288" w:lineRule="auto"/>
        <w:rPr>
          <w:rFonts w:eastAsia="Wingdings"/>
          <w:bCs/>
          <w:color w:val="000000"/>
          <w:sz w:val="24"/>
          <w:szCs w:val="24"/>
        </w:rPr>
      </w:pPr>
      <w:r w:rsidRPr="007C34AD">
        <w:rPr>
          <w:color w:val="000000"/>
          <w:sz w:val="24"/>
          <w:szCs w:val="24"/>
        </w:rPr>
        <w:t xml:space="preserve">- </w:t>
      </w:r>
      <w:r w:rsidRPr="000919ED">
        <w:rPr>
          <w:b/>
          <w:bCs/>
          <w:color w:val="000000"/>
          <w:sz w:val="24"/>
          <w:szCs w:val="24"/>
        </w:rPr>
        <w:t xml:space="preserve"> </w:t>
      </w:r>
      <w:r w:rsidRPr="000919ED">
        <w:rPr>
          <w:rFonts w:eastAsia="Wingdings"/>
          <w:color w:val="000000"/>
          <w:sz w:val="24"/>
          <w:szCs w:val="24"/>
        </w:rPr>
        <w:t>Il y a</w:t>
      </w:r>
      <w:r w:rsidRPr="000919ED">
        <w:rPr>
          <w:rFonts w:eastAsia="Wingdings"/>
          <w:b/>
          <w:bCs/>
          <w:color w:val="000000"/>
          <w:sz w:val="24"/>
          <w:szCs w:val="24"/>
        </w:rPr>
        <w:t xml:space="preserve"> une action de contact</w:t>
      </w:r>
      <w:r>
        <w:rPr>
          <w:rFonts w:eastAsia="Wingdings"/>
          <w:bCs/>
          <w:color w:val="000000"/>
          <w:sz w:val="24"/>
          <w:szCs w:val="24"/>
        </w:rPr>
        <w:t xml:space="preserve"> </w:t>
      </w:r>
      <w:r w:rsidRPr="000919ED">
        <w:rPr>
          <w:rFonts w:eastAsia="Wingdings"/>
          <w:bCs/>
          <w:color w:val="000000"/>
          <w:sz w:val="24"/>
          <w:szCs w:val="24"/>
        </w:rPr>
        <w:t xml:space="preserve">exercée par </w:t>
      </w:r>
      <w:r>
        <w:rPr>
          <w:rFonts w:eastAsia="Wingdings"/>
          <w:bCs/>
          <w:color w:val="000000"/>
          <w:sz w:val="24"/>
          <w:szCs w:val="24"/>
        </w:rPr>
        <w:t xml:space="preserve">un objet A sur un objet B </w:t>
      </w:r>
      <w:r w:rsidR="007C34AD">
        <w:rPr>
          <w:rFonts w:eastAsia="Wingdings"/>
          <w:bCs/>
          <w:color w:val="000000"/>
          <w:sz w:val="24"/>
          <w:szCs w:val="24"/>
        </w:rPr>
        <w:t>dès</w:t>
      </w:r>
      <w:r>
        <w:rPr>
          <w:rFonts w:eastAsia="Wingdings"/>
          <w:bCs/>
          <w:color w:val="000000"/>
          <w:sz w:val="24"/>
          <w:szCs w:val="24"/>
        </w:rPr>
        <w:t xml:space="preserve"> que les deux objets se touchent.</w:t>
      </w:r>
    </w:p>
    <w:p w14:paraId="113BAC1C" w14:textId="77777777" w:rsidR="00903207" w:rsidRPr="00903207" w:rsidRDefault="00903207" w:rsidP="00E368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rPr>
          <w:rFonts w:eastAsia="Wingdings"/>
          <w:bCs/>
          <w:color w:val="000000"/>
          <w:sz w:val="20"/>
          <w:u w:val="single"/>
        </w:rPr>
      </w:pPr>
    </w:p>
    <w:p w14:paraId="209B02CA" w14:textId="44178F90" w:rsidR="00E3682C" w:rsidRPr="0032341E" w:rsidRDefault="00E3682C" w:rsidP="00E368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rPr>
          <w:color w:val="000000"/>
          <w:sz w:val="24"/>
          <w:szCs w:val="24"/>
        </w:rPr>
      </w:pPr>
      <w:r w:rsidRPr="000919ED">
        <w:rPr>
          <w:rFonts w:eastAsia="Wingdings"/>
          <w:bCs/>
          <w:color w:val="000000"/>
          <w:sz w:val="24"/>
          <w:szCs w:val="24"/>
          <w:u w:val="single"/>
        </w:rPr>
        <w:t>Remarque sur l’action de l’air</w:t>
      </w:r>
      <w:r w:rsidRPr="007C34AD">
        <w:rPr>
          <w:rFonts w:eastAsia="Wingdings"/>
          <w:bCs/>
          <w:color w:val="000000"/>
          <w:sz w:val="24"/>
          <w:szCs w:val="24"/>
        </w:rPr>
        <w:t xml:space="preserve"> : </w:t>
      </w:r>
      <w:r w:rsidRPr="0032341E">
        <w:rPr>
          <w:color w:val="000000"/>
          <w:sz w:val="24"/>
          <w:szCs w:val="24"/>
        </w:rPr>
        <w:t>Selon le niveau de modélisation souhaité, on peut soit tenir compte de l’action exercée par l’air soit la négliger.</w:t>
      </w:r>
      <w:r>
        <w:rPr>
          <w:color w:val="000000"/>
          <w:sz w:val="24"/>
          <w:szCs w:val="24"/>
        </w:rPr>
        <w:t xml:space="preserve"> </w:t>
      </w:r>
      <w:r w:rsidRPr="0032341E">
        <w:rPr>
          <w:color w:val="000000"/>
          <w:sz w:val="24"/>
          <w:szCs w:val="24"/>
        </w:rPr>
        <w:t xml:space="preserve">Le professeur précisera dans les situations d’étude s’il faut en tenir compte. </w:t>
      </w:r>
    </w:p>
    <w:p w14:paraId="75C6D433" w14:textId="77777777" w:rsidR="00E3682C" w:rsidRDefault="00E3682C" w:rsidP="00E3682C">
      <w:pPr>
        <w:spacing w:line="288" w:lineRule="auto"/>
        <w:ind w:left="360"/>
        <w:rPr>
          <w:color w:val="000000"/>
          <w:sz w:val="24"/>
          <w:szCs w:val="24"/>
        </w:rPr>
      </w:pPr>
    </w:p>
    <w:p w14:paraId="67C79A0B" w14:textId="0248FFE6" w:rsidR="00E3682C" w:rsidRPr="007C34AD" w:rsidRDefault="00E3682C" w:rsidP="007C34AD">
      <w:pPr>
        <w:spacing w:line="288" w:lineRule="auto"/>
        <w:rPr>
          <w:b/>
          <w:bCs/>
          <w:color w:val="244061" w:themeColor="accent1" w:themeShade="80"/>
          <w:sz w:val="28"/>
          <w:szCs w:val="28"/>
        </w:rPr>
      </w:pPr>
      <w:r w:rsidRPr="007C34AD">
        <w:rPr>
          <w:b/>
          <w:bCs/>
          <w:color w:val="244061" w:themeColor="accent1" w:themeShade="80"/>
          <w:sz w:val="28"/>
          <w:szCs w:val="28"/>
        </w:rPr>
        <w:t>B)  Les actions à distance</w:t>
      </w:r>
    </w:p>
    <w:p w14:paraId="6F6D7907" w14:textId="5ED1F74E" w:rsidR="00E3682C" w:rsidRDefault="00E3682C" w:rsidP="00E368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88" w:lineRule="auto"/>
        <w:rPr>
          <w:rFonts w:eastAsia="Wingdings"/>
          <w:bCs/>
          <w:color w:val="000000"/>
          <w:sz w:val="24"/>
          <w:szCs w:val="24"/>
        </w:rPr>
      </w:pPr>
      <w:r w:rsidRPr="000919ED">
        <w:rPr>
          <w:rFonts w:eastAsia="Wingdings"/>
          <w:color w:val="000000"/>
          <w:sz w:val="24"/>
          <w:szCs w:val="24"/>
        </w:rPr>
        <w:t>Il</w:t>
      </w:r>
      <w:r w:rsidR="00903207">
        <w:rPr>
          <w:rFonts w:eastAsia="Wingdings"/>
          <w:color w:val="000000"/>
          <w:sz w:val="24"/>
          <w:szCs w:val="24"/>
        </w:rPr>
        <w:t xml:space="preserve"> </w:t>
      </w:r>
      <w:r w:rsidR="007C34AD">
        <w:rPr>
          <w:rFonts w:eastAsia="Wingdings"/>
          <w:color w:val="000000"/>
          <w:sz w:val="24"/>
          <w:szCs w:val="24"/>
        </w:rPr>
        <w:t xml:space="preserve">peut </w:t>
      </w:r>
      <w:r w:rsidR="00903207">
        <w:rPr>
          <w:rFonts w:eastAsia="Wingdings"/>
          <w:color w:val="000000"/>
          <w:sz w:val="24"/>
          <w:szCs w:val="24"/>
        </w:rPr>
        <w:t>existe</w:t>
      </w:r>
      <w:r w:rsidR="007C34AD">
        <w:rPr>
          <w:rFonts w:eastAsia="Wingdings"/>
          <w:color w:val="000000"/>
          <w:sz w:val="24"/>
          <w:szCs w:val="24"/>
        </w:rPr>
        <w:t>r</w:t>
      </w:r>
      <w:r w:rsidR="00903207">
        <w:rPr>
          <w:rFonts w:eastAsia="Wingdings"/>
          <w:color w:val="000000"/>
          <w:sz w:val="24"/>
          <w:szCs w:val="24"/>
        </w:rPr>
        <w:t xml:space="preserve"> </w:t>
      </w:r>
      <w:r w:rsidR="007C34AD">
        <w:rPr>
          <w:rFonts w:eastAsia="Wingdings"/>
          <w:color w:val="000000"/>
          <w:sz w:val="24"/>
          <w:szCs w:val="24"/>
        </w:rPr>
        <w:t xml:space="preserve">une </w:t>
      </w:r>
      <w:r w:rsidR="00903207">
        <w:rPr>
          <w:rFonts w:eastAsia="Wingdings"/>
          <w:color w:val="000000"/>
          <w:sz w:val="24"/>
          <w:szCs w:val="24"/>
        </w:rPr>
        <w:t xml:space="preserve">action </w:t>
      </w:r>
      <w:r>
        <w:rPr>
          <w:rFonts w:eastAsia="Wingdings"/>
          <w:b/>
          <w:bCs/>
          <w:color w:val="000000"/>
          <w:sz w:val="24"/>
          <w:szCs w:val="24"/>
        </w:rPr>
        <w:t xml:space="preserve">à distance </w:t>
      </w:r>
      <w:r w:rsidRPr="000919ED">
        <w:rPr>
          <w:rFonts w:eastAsia="Wingdings"/>
          <w:bCs/>
          <w:color w:val="000000"/>
          <w:sz w:val="24"/>
          <w:szCs w:val="24"/>
        </w:rPr>
        <w:t xml:space="preserve">exercée par </w:t>
      </w:r>
      <w:r>
        <w:rPr>
          <w:rFonts w:eastAsia="Wingdings"/>
          <w:bCs/>
          <w:color w:val="000000"/>
          <w:sz w:val="24"/>
          <w:szCs w:val="24"/>
        </w:rPr>
        <w:t xml:space="preserve">un objet A sur un objet B </w:t>
      </w:r>
      <w:r w:rsidR="00903207">
        <w:rPr>
          <w:rFonts w:eastAsia="Wingdings"/>
          <w:bCs/>
          <w:color w:val="000000"/>
          <w:sz w:val="24"/>
          <w:szCs w:val="24"/>
        </w:rPr>
        <w:t>sans que les objets se touche</w:t>
      </w:r>
      <w:r w:rsidR="007C34AD">
        <w:rPr>
          <w:rFonts w:eastAsia="Wingdings"/>
          <w:bCs/>
          <w:color w:val="000000"/>
          <w:sz w:val="24"/>
          <w:szCs w:val="24"/>
        </w:rPr>
        <w:t>nt : on parle alors d’action à distance.</w:t>
      </w:r>
    </w:p>
    <w:p w14:paraId="3018EF9D" w14:textId="4DCBE54D" w:rsidR="00E3682C" w:rsidRDefault="00E3682C" w:rsidP="0090320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5103"/>
        </w:tabs>
        <w:spacing w:before="120" w:line="288" w:lineRule="auto"/>
        <w:jc w:val="left"/>
        <w:rPr>
          <w:rFonts w:eastAsia="Wingdings"/>
          <w:bCs/>
          <w:color w:val="000000"/>
          <w:sz w:val="24"/>
          <w:szCs w:val="24"/>
        </w:rPr>
      </w:pPr>
      <w:r w:rsidRPr="00535AF1">
        <w:rPr>
          <w:rFonts w:eastAsia="Wingdings"/>
          <w:bCs/>
          <w:color w:val="000000"/>
          <w:sz w:val="24"/>
          <w:szCs w:val="24"/>
        </w:rPr>
        <w:t xml:space="preserve">Remarque : </w:t>
      </w:r>
      <w:r w:rsidR="007C34AD">
        <w:rPr>
          <w:rFonts w:eastAsia="Wingdings"/>
          <w:bCs/>
          <w:color w:val="000000"/>
          <w:sz w:val="24"/>
          <w:szCs w:val="24"/>
        </w:rPr>
        <w:t>en physique, la</w:t>
      </w:r>
      <w:r w:rsidRPr="00535AF1">
        <w:rPr>
          <w:rFonts w:eastAsia="Wingdings"/>
          <w:bCs/>
          <w:color w:val="000000"/>
          <w:sz w:val="24"/>
          <w:szCs w:val="24"/>
        </w:rPr>
        <w:t xml:space="preserve"> Terre </w:t>
      </w:r>
      <w:r w:rsidR="007C34AD">
        <w:rPr>
          <w:rFonts w:eastAsia="Wingdings"/>
          <w:bCs/>
          <w:color w:val="000000"/>
          <w:sz w:val="24"/>
          <w:szCs w:val="24"/>
        </w:rPr>
        <w:t xml:space="preserve">est considérée comme un objet et elle </w:t>
      </w:r>
      <w:r w:rsidRPr="00535AF1">
        <w:rPr>
          <w:rFonts w:eastAsia="Wingdings"/>
          <w:bCs/>
          <w:color w:val="000000"/>
          <w:sz w:val="24"/>
          <w:szCs w:val="24"/>
        </w:rPr>
        <w:t xml:space="preserve">exerce une action à distance sur TOUS les objets </w:t>
      </w:r>
      <w:r w:rsidR="00B853D9">
        <w:rPr>
          <w:rFonts w:eastAsia="Wingdings"/>
          <w:bCs/>
          <w:color w:val="000000"/>
          <w:sz w:val="24"/>
          <w:szCs w:val="24"/>
        </w:rPr>
        <w:t xml:space="preserve">qui sont </w:t>
      </w:r>
      <w:r w:rsidRPr="00535AF1">
        <w:rPr>
          <w:rFonts w:eastAsia="Wingdings"/>
          <w:bCs/>
          <w:color w:val="000000"/>
          <w:sz w:val="24"/>
          <w:szCs w:val="24"/>
        </w:rPr>
        <w:t>dans son voisinage.</w:t>
      </w:r>
    </w:p>
    <w:p w14:paraId="47AD378C" w14:textId="77777777" w:rsidR="00E3682C" w:rsidRDefault="00E3682C" w:rsidP="00E3682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center" w:pos="5103"/>
        </w:tabs>
        <w:spacing w:line="288" w:lineRule="auto"/>
        <w:jc w:val="left"/>
        <w:rPr>
          <w:szCs w:val="28"/>
        </w:rPr>
      </w:pPr>
    </w:p>
    <w:p w14:paraId="5B38C3B5" w14:textId="26D18B11" w:rsidR="00E3682C" w:rsidRPr="007C34AD" w:rsidRDefault="007C34AD" w:rsidP="007C34AD">
      <w:pPr>
        <w:spacing w:line="288" w:lineRule="auto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C</w:t>
      </w:r>
      <w:r w:rsidR="00E3682C" w:rsidRPr="007C34AD">
        <w:rPr>
          <w:b/>
          <w:bCs/>
          <w:color w:val="244061" w:themeColor="accent1" w:themeShade="80"/>
          <w:sz w:val="28"/>
          <w:szCs w:val="28"/>
        </w:rPr>
        <w:t xml:space="preserve">) </w:t>
      </w:r>
      <w:r w:rsidR="001005C2">
        <w:rPr>
          <w:b/>
          <w:bCs/>
          <w:color w:val="244061" w:themeColor="accent1" w:themeShade="80"/>
          <w:sz w:val="28"/>
          <w:szCs w:val="28"/>
        </w:rPr>
        <w:t>Représenter les objets et les actions</w:t>
      </w:r>
    </w:p>
    <w:p w14:paraId="402EC31E" w14:textId="0181127A" w:rsidR="00903207" w:rsidRPr="001005C2" w:rsidRDefault="00903207" w:rsidP="00E3682C">
      <w:pPr>
        <w:spacing w:line="288" w:lineRule="auto"/>
        <w:rPr>
          <w:bCs/>
          <w:sz w:val="24"/>
          <w:szCs w:val="24"/>
        </w:rPr>
      </w:pPr>
      <w:r w:rsidRPr="001005C2"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1A261F" wp14:editId="664BB954">
                <wp:simplePos x="0" y="0"/>
                <wp:positionH relativeFrom="column">
                  <wp:posOffset>5254581</wp:posOffset>
                </wp:positionH>
                <wp:positionV relativeFrom="paragraph">
                  <wp:posOffset>296125</wp:posOffset>
                </wp:positionV>
                <wp:extent cx="1470660" cy="842645"/>
                <wp:effectExtent l="0" t="0" r="15240" b="14605"/>
                <wp:wrapSquare wrapText="bothSides"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60" cy="842645"/>
                          <a:chOff x="0" y="0"/>
                          <a:chExt cx="2176466" cy="1033149"/>
                        </a:xfrm>
                      </wpg:grpSpPr>
                      <wps:wsp>
                        <wps:cNvPr id="20" name="Ellipse 20"/>
                        <wps:cNvSpPr/>
                        <wps:spPr>
                          <a:xfrm>
                            <a:off x="0" y="0"/>
                            <a:ext cx="962660" cy="41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C7EE178" w14:textId="77777777" w:rsidR="00E3682C" w:rsidRDefault="00E3682C" w:rsidP="00E3682C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Objet 1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21" name="Connecteur droit avec flèche 21"/>
                        <wps:cNvCnPr/>
                        <wps:spPr>
                          <a:xfrm>
                            <a:off x="742107" y="369874"/>
                            <a:ext cx="219075" cy="29019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ys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22" name="Connecteur droit avec flèche 22"/>
                        <wps:cNvCnPr/>
                        <wps:spPr>
                          <a:xfrm flipH="1">
                            <a:off x="1170984" y="377965"/>
                            <a:ext cx="219076" cy="404487"/>
                          </a:xfrm>
                          <a:prstGeom prst="straightConnector1">
                            <a:avLst/>
                          </a:prstGeom>
                          <a:ln w="12700"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Ellipse 23"/>
                        <wps:cNvSpPr/>
                        <wps:spPr>
                          <a:xfrm>
                            <a:off x="1213806" y="16184"/>
                            <a:ext cx="962660" cy="41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37C8011" w14:textId="77777777" w:rsidR="00E3682C" w:rsidRDefault="00E3682C" w:rsidP="00E3682C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Objet 2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556003" y="531499"/>
                            <a:ext cx="1100456" cy="5016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E5ACC87" w14:textId="35B0DEFD" w:rsidR="00E3682C" w:rsidRPr="001B2F78" w:rsidRDefault="00E3682C" w:rsidP="00E3682C">
                              <w:pPr>
                                <w:jc w:val="center"/>
                                <w:textDirection w:val="btLr"/>
                                <w:rPr>
                                  <w:u w:val="single"/>
                                </w:rPr>
                              </w:pPr>
                              <w:r w:rsidRPr="001B2F78">
                                <w:rPr>
                                  <w:color w:val="000000"/>
                                  <w:sz w:val="18"/>
                                  <w:u w:val="single"/>
                                </w:rPr>
                                <w:t>Objet étudié</w:t>
                              </w:r>
                            </w:p>
                          </w:txbxContent>
                        </wps:txbx>
                        <wps:bodyPr spcFirstLastPara="1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A261F" id="Groupe 18" o:spid="_x0000_s1026" style="position:absolute;left:0;text-align:left;margin-left:413.75pt;margin-top:23.3pt;width:115.8pt;height:66.35pt;z-index:251659264;mso-width-relative:margin;mso-height-relative:margin" coordsize="21764,1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">
                <v:oval id="Ellipse 20" o:spid="_x0000_s1027" style="position:absolute;width:9626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">
                  <v:stroke startarrowwidth="narrow" startarrowlength="short" endarrowwidth="narrow" endarrowlength="short"/>
                  <v:textbox inset="0,0,0,0">
                    <w:txbxContent>
                      <w:p w14:paraId="5C7EE178" w14:textId="77777777" w:rsidR="00E3682C" w:rsidRDefault="00E3682C" w:rsidP="00E3682C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Objet 1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1" o:spid="_x0000_s1028" type="#_x0000_t32" style="position:absolute;left:7421;top:3698;width:2190;height:29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" strokeweight="1pt">
                  <v:stroke dashstyle="3 1" startarrowwidth="narrow" startarrowlength="short" endarrowwidth="narrow" endarrowlength="short"/>
                </v:shape>
                <v:shape id="Connecteur droit avec flèche 22" o:spid="_x0000_s1029" type="#_x0000_t32" style="position:absolute;left:11709;top:3779;width:2191;height:40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" strokecolor="black [3040]" strokeweight="1pt">
                  <v:stroke startarrowwidth="narrow" startarrowlength="short" endarrowwidth="narrow" endarrowlength="short"/>
                </v:shape>
                <v:oval id="Ellipse 23" o:spid="_x0000_s1030" style="position:absolute;left:12138;top:161;width:9626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">
                  <v:stroke startarrowwidth="narrow" startarrowlength="short" endarrowwidth="narrow" endarrowlength="short"/>
                  <v:textbox inset="0,0,0,0">
                    <w:txbxContent>
                      <w:p w14:paraId="337C8011" w14:textId="77777777" w:rsidR="00E3682C" w:rsidRDefault="00E3682C" w:rsidP="00E3682C">
                        <w:pPr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18"/>
                          </w:rPr>
                          <w:t>Objet 2</w:t>
                        </w:r>
                      </w:p>
                    </w:txbxContent>
                  </v:textbox>
                </v:oval>
                <v:oval id="Ellipse 24" o:spid="_x0000_s1031" style="position:absolute;left:5560;top:5314;width:11004;height:5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">
                  <v:stroke startarrowwidth="narrow" startarrowlength="short" endarrowwidth="narrow" endarrowlength="short"/>
                  <v:textbox inset="0,0,0,0">
                    <w:txbxContent>
                      <w:p w14:paraId="0E5ACC87" w14:textId="35B0DEFD" w:rsidR="00E3682C" w:rsidRPr="001B2F78" w:rsidRDefault="00E3682C" w:rsidP="00E3682C">
                        <w:pPr>
                          <w:jc w:val="center"/>
                          <w:textDirection w:val="btLr"/>
                          <w:rPr>
                            <w:u w:val="single"/>
                          </w:rPr>
                        </w:pPr>
                        <w:r w:rsidRPr="001B2F78">
                          <w:rPr>
                            <w:color w:val="000000"/>
                            <w:sz w:val="18"/>
                            <w:u w:val="single"/>
                          </w:rPr>
                          <w:t>Objet étudié</w:t>
                        </w: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  <w:r w:rsidR="00E3682C" w:rsidRPr="001005C2">
        <w:rPr>
          <w:rFonts w:eastAsia="Arial Unicode MS"/>
          <w:bCs/>
          <w:sz w:val="24"/>
          <w:szCs w:val="24"/>
        </w:rPr>
        <w:t xml:space="preserve">Pour modéliser la situation </w:t>
      </w:r>
      <w:r w:rsidR="00B853D9" w:rsidRPr="001005C2">
        <w:rPr>
          <w:rFonts w:eastAsia="Arial Unicode MS"/>
          <w:bCs/>
          <w:sz w:val="24"/>
          <w:szCs w:val="24"/>
        </w:rPr>
        <w:t>du point de vue des actions exercé</w:t>
      </w:r>
      <w:r w:rsidRPr="001005C2">
        <w:rPr>
          <w:rFonts w:eastAsia="Arial Unicode MS"/>
          <w:bCs/>
          <w:sz w:val="24"/>
          <w:szCs w:val="24"/>
        </w:rPr>
        <w:t>es</w:t>
      </w:r>
      <w:r w:rsidR="00B853D9" w:rsidRPr="001005C2">
        <w:rPr>
          <w:rFonts w:eastAsia="Arial Unicode MS"/>
          <w:bCs/>
          <w:sz w:val="24"/>
          <w:szCs w:val="24"/>
        </w:rPr>
        <w:t xml:space="preserve"> sur un objet</w:t>
      </w:r>
      <w:r w:rsidR="00E3682C" w:rsidRPr="001005C2">
        <w:rPr>
          <w:rFonts w:eastAsia="Arial Unicode MS"/>
          <w:bCs/>
          <w:sz w:val="24"/>
          <w:szCs w:val="24"/>
        </w:rPr>
        <w:t xml:space="preserve">, on utilise un </w:t>
      </w:r>
      <w:r w:rsidR="00E3682C" w:rsidRPr="001005C2">
        <w:rPr>
          <w:bCs/>
          <w:sz w:val="24"/>
          <w:szCs w:val="24"/>
          <w:u w:val="single"/>
        </w:rPr>
        <w:t>diagramme</w:t>
      </w:r>
      <w:r w:rsidR="00E3682C" w:rsidRPr="001005C2">
        <w:rPr>
          <w:bCs/>
          <w:sz w:val="24"/>
          <w:szCs w:val="24"/>
        </w:rPr>
        <w:t xml:space="preserve"> (schéma). </w:t>
      </w:r>
    </w:p>
    <w:p w14:paraId="2BB8EC65" w14:textId="5D00326F" w:rsidR="00E3682C" w:rsidRPr="00A83B5D" w:rsidRDefault="00E3682C" w:rsidP="00E3682C">
      <w:pPr>
        <w:spacing w:line="288" w:lineRule="auto"/>
        <w:rPr>
          <w:b/>
          <w:sz w:val="24"/>
          <w:szCs w:val="24"/>
        </w:rPr>
      </w:pPr>
      <w:r w:rsidRPr="00A83B5D">
        <w:rPr>
          <w:b/>
          <w:sz w:val="24"/>
          <w:szCs w:val="24"/>
        </w:rPr>
        <w:t>Pour construire ce diagramme :</w:t>
      </w:r>
    </w:p>
    <w:p w14:paraId="705198E8" w14:textId="77777777" w:rsidR="00E3682C" w:rsidRPr="00A83B5D" w:rsidRDefault="00E3682C" w:rsidP="00E3682C">
      <w:pPr>
        <w:spacing w:line="288" w:lineRule="auto"/>
        <w:rPr>
          <w:sz w:val="24"/>
          <w:szCs w:val="24"/>
        </w:rPr>
      </w:pPr>
      <w:r w:rsidRPr="00A83B5D">
        <w:rPr>
          <w:sz w:val="24"/>
          <w:szCs w:val="24"/>
        </w:rPr>
        <w:t xml:space="preserve">- </w:t>
      </w:r>
      <w:r w:rsidRPr="00A83B5D">
        <w:rPr>
          <w:b/>
          <w:sz w:val="24"/>
          <w:szCs w:val="24"/>
        </w:rPr>
        <w:t>l’objet étudié</w:t>
      </w:r>
      <w:r w:rsidRPr="00A83B5D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Pr="00A83B5D">
        <w:rPr>
          <w:sz w:val="24"/>
          <w:szCs w:val="24"/>
        </w:rPr>
        <w:t>t mis dans une bulle et son nom est souligné ;</w:t>
      </w:r>
    </w:p>
    <w:p w14:paraId="056401A8" w14:textId="77777777" w:rsidR="00E3682C" w:rsidRPr="00A83B5D" w:rsidRDefault="00E3682C" w:rsidP="00E3682C">
      <w:pPr>
        <w:spacing w:line="288" w:lineRule="auto"/>
        <w:rPr>
          <w:sz w:val="24"/>
          <w:szCs w:val="24"/>
        </w:rPr>
      </w:pPr>
      <w:r w:rsidRPr="00A83B5D">
        <w:rPr>
          <w:sz w:val="24"/>
          <w:szCs w:val="24"/>
        </w:rPr>
        <w:t xml:space="preserve">- </w:t>
      </w:r>
      <w:r w:rsidRPr="00A83B5D">
        <w:rPr>
          <w:b/>
          <w:sz w:val="24"/>
          <w:szCs w:val="24"/>
        </w:rPr>
        <w:t xml:space="preserve">les objets qui </w:t>
      </w:r>
      <w:r>
        <w:rPr>
          <w:b/>
          <w:sz w:val="24"/>
          <w:szCs w:val="24"/>
        </w:rPr>
        <w:t>agissent sur</w:t>
      </w:r>
      <w:r w:rsidRPr="00A83B5D">
        <w:rPr>
          <w:b/>
          <w:sz w:val="24"/>
          <w:szCs w:val="24"/>
        </w:rPr>
        <w:t xml:space="preserve"> l’objet étudié </w:t>
      </w:r>
      <w:r w:rsidRPr="00A83B5D">
        <w:rPr>
          <w:sz w:val="24"/>
          <w:szCs w:val="24"/>
        </w:rPr>
        <w:t>sont mis dans des bulles</w:t>
      </w:r>
      <w:r>
        <w:rPr>
          <w:sz w:val="24"/>
          <w:szCs w:val="24"/>
        </w:rPr>
        <w:t> ;</w:t>
      </w:r>
    </w:p>
    <w:p w14:paraId="68A049CB" w14:textId="4ABEB133" w:rsidR="00E3682C" w:rsidRPr="00A83B5D" w:rsidRDefault="00E3682C" w:rsidP="00E3682C">
      <w:pPr>
        <w:spacing w:line="288" w:lineRule="auto"/>
        <w:rPr>
          <w:sz w:val="24"/>
          <w:szCs w:val="24"/>
        </w:rPr>
      </w:pPr>
      <w:r w:rsidRPr="00A83B5D">
        <w:rPr>
          <w:sz w:val="24"/>
          <w:szCs w:val="24"/>
        </w:rPr>
        <w:t>-</w:t>
      </w:r>
      <w:r w:rsidRPr="00926F8B">
        <w:rPr>
          <w:b/>
          <w:bCs/>
          <w:sz w:val="24"/>
          <w:szCs w:val="24"/>
        </w:rPr>
        <w:t xml:space="preserve"> une</w:t>
      </w:r>
      <w:r>
        <w:rPr>
          <w:sz w:val="24"/>
          <w:szCs w:val="24"/>
        </w:rPr>
        <w:t xml:space="preserve"> </w:t>
      </w:r>
      <w:r w:rsidRPr="00A83B5D">
        <w:rPr>
          <w:b/>
          <w:bCs/>
          <w:sz w:val="24"/>
          <w:szCs w:val="24"/>
        </w:rPr>
        <w:t xml:space="preserve">action à distance </w:t>
      </w:r>
      <w:r>
        <w:rPr>
          <w:b/>
          <w:bCs/>
          <w:sz w:val="24"/>
          <w:szCs w:val="24"/>
        </w:rPr>
        <w:t xml:space="preserve">sur l’objet étudié </w:t>
      </w:r>
      <w:r w:rsidRPr="00926F8B">
        <w:rPr>
          <w:sz w:val="24"/>
          <w:szCs w:val="24"/>
        </w:rPr>
        <w:t>est</w:t>
      </w:r>
      <w:r>
        <w:rPr>
          <w:b/>
          <w:bCs/>
          <w:sz w:val="24"/>
          <w:szCs w:val="24"/>
        </w:rPr>
        <w:t xml:space="preserve"> </w:t>
      </w:r>
      <w:r w:rsidRPr="00A83B5D">
        <w:rPr>
          <w:sz w:val="24"/>
          <w:szCs w:val="24"/>
        </w:rPr>
        <w:t>représentée par un trait en pointillés</w:t>
      </w:r>
      <w:r w:rsidR="00903207">
        <w:rPr>
          <w:sz w:val="24"/>
          <w:szCs w:val="24"/>
        </w:rPr>
        <w:t> ;</w:t>
      </w:r>
    </w:p>
    <w:p w14:paraId="683BE0B0" w14:textId="175D5317" w:rsidR="00E3682C" w:rsidRDefault="00E3682C" w:rsidP="00E3682C">
      <w:pPr>
        <w:spacing w:line="288" w:lineRule="auto"/>
        <w:rPr>
          <w:sz w:val="24"/>
          <w:szCs w:val="24"/>
        </w:rPr>
      </w:pPr>
      <w:r w:rsidRPr="00A83B5D"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une </w:t>
      </w:r>
      <w:r w:rsidRPr="00A83B5D">
        <w:rPr>
          <w:b/>
          <w:sz w:val="24"/>
          <w:szCs w:val="24"/>
        </w:rPr>
        <w:t xml:space="preserve">action de contact </w:t>
      </w:r>
      <w:r>
        <w:rPr>
          <w:b/>
          <w:sz w:val="24"/>
          <w:szCs w:val="24"/>
        </w:rPr>
        <w:t xml:space="preserve">sur l’objet étudié </w:t>
      </w:r>
      <w:r w:rsidRPr="00926F8B">
        <w:rPr>
          <w:bCs/>
          <w:sz w:val="24"/>
          <w:szCs w:val="24"/>
        </w:rPr>
        <w:t xml:space="preserve">est </w:t>
      </w:r>
      <w:r w:rsidRPr="00A83B5D">
        <w:rPr>
          <w:sz w:val="24"/>
          <w:szCs w:val="24"/>
        </w:rPr>
        <w:t xml:space="preserve">représentée par un trait </w:t>
      </w:r>
      <w:r>
        <w:rPr>
          <w:sz w:val="24"/>
          <w:szCs w:val="24"/>
        </w:rPr>
        <w:t>plein.</w:t>
      </w:r>
    </w:p>
    <w:p w14:paraId="5C27A803" w14:textId="77777777" w:rsidR="00E3682C" w:rsidRPr="00A83B5D" w:rsidRDefault="00E3682C" w:rsidP="00E3682C">
      <w:pPr>
        <w:spacing w:line="288" w:lineRule="auto"/>
        <w:rPr>
          <w:sz w:val="24"/>
          <w:szCs w:val="24"/>
        </w:rPr>
      </w:pPr>
    </w:p>
    <w:p w14:paraId="78656064" w14:textId="24ABC059" w:rsidR="00E3682C" w:rsidRPr="007C34AD" w:rsidRDefault="007C34AD" w:rsidP="00E3682C">
      <w:pPr>
        <w:spacing w:line="288" w:lineRule="auto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D</w:t>
      </w:r>
      <w:r w:rsidR="00E3682C" w:rsidRPr="007C34AD">
        <w:rPr>
          <w:b/>
          <w:bCs/>
          <w:color w:val="244061" w:themeColor="accent1" w:themeShade="80"/>
          <w:sz w:val="28"/>
          <w:szCs w:val="28"/>
        </w:rPr>
        <w:t xml:space="preserve">) Modéliser les actions </w:t>
      </w:r>
      <w:r w:rsidR="001005C2">
        <w:rPr>
          <w:b/>
          <w:bCs/>
          <w:color w:val="244061" w:themeColor="accent1" w:themeShade="80"/>
          <w:sz w:val="28"/>
          <w:szCs w:val="28"/>
        </w:rPr>
        <w:t>par des forces</w:t>
      </w:r>
    </w:p>
    <w:p w14:paraId="642FCC58" w14:textId="142EB769" w:rsidR="00E3682C" w:rsidRPr="008F071D" w:rsidRDefault="00E3682C" w:rsidP="00E3682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41565D">
        <w:rPr>
          <w:b/>
          <w:bCs/>
          <w:color w:val="000000"/>
          <w:sz w:val="24"/>
          <w:szCs w:val="24"/>
        </w:rPr>
        <w:t xml:space="preserve">Un objet est </w:t>
      </w:r>
      <w:r w:rsidR="001005C2">
        <w:rPr>
          <w:b/>
          <w:bCs/>
          <w:color w:val="000000"/>
          <w:sz w:val="24"/>
          <w:szCs w:val="24"/>
        </w:rPr>
        <w:t>représenté</w:t>
      </w:r>
      <w:r w:rsidRPr="0041565D">
        <w:rPr>
          <w:b/>
          <w:bCs/>
          <w:color w:val="000000"/>
          <w:sz w:val="24"/>
          <w:szCs w:val="24"/>
        </w:rPr>
        <w:t xml:space="preserve"> par un point</w:t>
      </w:r>
      <w:r w:rsidRPr="008F071D">
        <w:rPr>
          <w:color w:val="000000"/>
          <w:sz w:val="24"/>
          <w:szCs w:val="24"/>
        </w:rPr>
        <w:t xml:space="preserve"> (un rond ou une croix)</w:t>
      </w:r>
      <w:r>
        <w:rPr>
          <w:color w:val="000000"/>
          <w:sz w:val="24"/>
          <w:szCs w:val="24"/>
        </w:rPr>
        <w:t>.</w:t>
      </w:r>
    </w:p>
    <w:p w14:paraId="18BF3B17" w14:textId="33915865" w:rsidR="00E3682C" w:rsidRPr="008F071D" w:rsidRDefault="00E3682C" w:rsidP="00903207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903207">
        <w:rPr>
          <w:color w:val="000000"/>
          <w:sz w:val="24"/>
          <w:szCs w:val="24"/>
        </w:rPr>
        <w:t>Une action est modélisée</w:t>
      </w:r>
      <w:r w:rsidRPr="008F071D">
        <w:rPr>
          <w:b/>
          <w:bCs/>
          <w:color w:val="000000"/>
          <w:sz w:val="24"/>
          <w:szCs w:val="24"/>
        </w:rPr>
        <w:t xml:space="preserve"> par une force </w:t>
      </w:r>
      <w:r w:rsidRPr="00903207">
        <w:rPr>
          <w:color w:val="000000"/>
          <w:sz w:val="24"/>
          <w:szCs w:val="24"/>
        </w:rPr>
        <w:t>qui est représentée</w:t>
      </w:r>
      <w:r w:rsidRPr="008F071D">
        <w:rPr>
          <w:b/>
          <w:bCs/>
          <w:color w:val="000000"/>
          <w:sz w:val="24"/>
          <w:szCs w:val="24"/>
        </w:rPr>
        <w:t xml:space="preserve"> par un</w:t>
      </w:r>
      <w:r>
        <w:rPr>
          <w:b/>
          <w:bCs/>
          <w:color w:val="000000"/>
          <w:sz w:val="24"/>
          <w:szCs w:val="24"/>
        </w:rPr>
        <w:t xml:space="preserve"> segment </w:t>
      </w:r>
      <w:r w:rsidRPr="008F071D">
        <w:rPr>
          <w:b/>
          <w:bCs/>
          <w:color w:val="000000"/>
          <w:sz w:val="24"/>
          <w:szCs w:val="24"/>
        </w:rPr>
        <w:t>fléch</w:t>
      </w:r>
      <w:r>
        <w:rPr>
          <w:b/>
          <w:bCs/>
          <w:color w:val="000000"/>
          <w:sz w:val="24"/>
          <w:szCs w:val="24"/>
        </w:rPr>
        <w:t>é.</w:t>
      </w:r>
      <w:r w:rsidRPr="008F071D">
        <w:rPr>
          <w:b/>
          <w:bCs/>
          <w:color w:val="000000"/>
          <w:sz w:val="24"/>
          <w:szCs w:val="24"/>
        </w:rPr>
        <w:t> </w:t>
      </w:r>
    </w:p>
    <w:p w14:paraId="243727CB" w14:textId="70B8C625" w:rsidR="00A24BBB" w:rsidRDefault="00CB3D36" w:rsidP="00E3682C">
      <w:pPr>
        <w:spacing w:line="288" w:lineRule="auto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hidden="0" allowOverlap="1" wp14:anchorId="044D2081" wp14:editId="65307B01">
                <wp:simplePos x="0" y="0"/>
                <wp:positionH relativeFrom="margin">
                  <wp:posOffset>5535295</wp:posOffset>
                </wp:positionH>
                <wp:positionV relativeFrom="paragraph">
                  <wp:posOffset>158750</wp:posOffset>
                </wp:positionV>
                <wp:extent cx="763270" cy="1187450"/>
                <wp:effectExtent l="38100" t="0" r="0" b="0"/>
                <wp:wrapTight wrapText="bothSides">
                  <wp:wrapPolygon edited="0">
                    <wp:start x="3774" y="0"/>
                    <wp:lineTo x="1078" y="693"/>
                    <wp:lineTo x="-1078" y="3465"/>
                    <wp:lineTo x="-1078" y="20445"/>
                    <wp:lineTo x="1078" y="21138"/>
                    <wp:lineTo x="13478" y="21138"/>
                    <wp:lineTo x="14017" y="20445"/>
                    <wp:lineTo x="19947" y="17673"/>
                    <wp:lineTo x="19947" y="6237"/>
                    <wp:lineTo x="16173" y="1040"/>
                    <wp:lineTo x="15634" y="0"/>
                    <wp:lineTo x="3774" y="0"/>
                  </wp:wrapPolygon>
                </wp:wrapTight>
                <wp:docPr id="320" name="Groupe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270" cy="1187450"/>
                          <a:chOff x="4939823" y="3185161"/>
                          <a:chExt cx="893690" cy="1227102"/>
                        </a:xfrm>
                      </wpg:grpSpPr>
                      <wpg:grpSp>
                        <wpg:cNvPr id="254" name="Groupe 254"/>
                        <wpg:cNvGrpSpPr/>
                        <wpg:grpSpPr>
                          <a:xfrm>
                            <a:off x="4939823" y="3185161"/>
                            <a:ext cx="893690" cy="1227102"/>
                            <a:chOff x="249176" y="-33643"/>
                            <a:chExt cx="894245" cy="393599"/>
                          </a:xfrm>
                        </wpg:grpSpPr>
                        <wps:wsp>
                          <wps:cNvPr id="255" name="Rectangle 255"/>
                          <wps:cNvSpPr/>
                          <wps:spPr>
                            <a:xfrm>
                              <a:off x="512871" y="-33623"/>
                              <a:ext cx="630550" cy="38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7DA2BE" w14:textId="77777777" w:rsidR="00E3682C" w:rsidRDefault="00E3682C" w:rsidP="00E3682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Connecteur droit avec flèche 64"/>
                          <wps:cNvCnPr/>
                          <wps:spPr>
                            <a:xfrm rot="10800000">
                              <a:off x="262600" y="1797"/>
                              <a:ext cx="0" cy="266784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oval" w="med" len="med"/>
                              <a:tailEnd type="stealth" w="med" len="med"/>
                            </a:ln>
                          </wps:spPr>
                          <wps:bodyPr/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340329" y="-33643"/>
                              <a:ext cx="630554" cy="170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CBF544" w14:textId="77777777" w:rsidR="00E3682C" w:rsidRDefault="00E3682C" w:rsidP="00E3682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249176" y="214332"/>
                              <a:ext cx="630555" cy="145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283565" w14:textId="77777777" w:rsidR="00E3682C" w:rsidRDefault="00E3682C" w:rsidP="00E3682C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D2081" id="Groupe 320" o:spid="_x0000_s1032" style="position:absolute;left:0;text-align:left;margin-left:435.85pt;margin-top:12.5pt;width:60.1pt;height:93.5pt;z-index:-251656192;mso-position-horizontal-relative:margin;mso-width-relative:margin;mso-height-relative:margin" coordorigin="49398,31851" coordsize="8936,1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">
                <v:group id="Groupe 254" o:spid="_x0000_s1033" style="position:absolute;left:49398;top:31851;width:8937;height:12271" coordorigin="2491,-336" coordsize="8942,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rect id="Rectangle 255" o:spid="_x0000_s1034" style="position:absolute;left:5128;top:-336;width:6306;height:3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577DA2BE" w14:textId="77777777" w:rsidR="00E3682C" w:rsidRDefault="00E3682C" w:rsidP="00E3682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necteur droit avec flèche 64" o:spid="_x0000_s1035" type="#_x0000_t32" style="position:absolute;left:2626;top:17;width:0;height:2668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" strokecolor="black [3200]" strokeweight="2.25pt">
                    <v:stroke startarrow="oval" endarrow="classic"/>
                  </v:shape>
                  <v:rect id="Rectangle 65" o:spid="_x0000_s1036" style="position:absolute;left:3403;top:-336;width:6305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" filled="f" stroked="f">
                    <v:textbox inset="2.53958mm,1.2694mm,2.53958mm,1.2694mm">
                      <w:txbxContent>
                        <w:p w14:paraId="6ACBF544" w14:textId="77777777" w:rsidR="00E3682C" w:rsidRDefault="00E3682C" w:rsidP="00E3682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66" o:spid="_x0000_s1037" style="position:absolute;left:2491;top:2143;width:6306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pMwQAAANs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Dn8fkk/QO5/AAAA//8DAFBLAQItABQABgAIAAAAIQDb4fbL7gAAAIUBAAATAAAAAAAAAAAAAAAA&#10;AAAAAABbQ29udGVudF9UeXBlc10ueG1sUEsBAi0AFAAGAAgAAAAhAFr0LFu/AAAAFQEAAAsAAAAA&#10;AAAAAAAAAAAAHwEAAF9yZWxzLy5yZWxzUEsBAi0AFAAGAAgAAAAhAO2KykzBAAAA2wAAAA8AAAAA&#10;AAAAAAAAAAAABwIAAGRycy9kb3ducmV2LnhtbFBLBQYAAAAAAwADALcAAAD1AgAAAAA=&#10;" filled="f" stroked="f">
                    <v:textbox inset="2.53958mm,1.2694mm,2.53958mm,1.2694mm">
                      <w:txbxContent>
                        <w:p w14:paraId="1B283565" w14:textId="77777777" w:rsidR="00E3682C" w:rsidRDefault="00E3682C" w:rsidP="00E3682C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w10:wrap type="tight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34C91" wp14:editId="7B966F3A">
                <wp:simplePos x="0" y="0"/>
                <wp:positionH relativeFrom="column">
                  <wp:posOffset>5487613</wp:posOffset>
                </wp:positionH>
                <wp:positionV relativeFrom="paragraph">
                  <wp:posOffset>92912</wp:posOffset>
                </wp:positionV>
                <wp:extent cx="628650" cy="43934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39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E6DB43" w14:textId="77777777" w:rsidR="00E3682C" w:rsidRPr="0041565D" w:rsidRDefault="00E3682C" w:rsidP="00E3682C">
                            <w:pPr>
                              <w:textDirection w:val="btLr"/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F</w:t>
                            </w:r>
                            <w:r w:rsidRPr="0041565D">
                              <w:rPr>
                                <w:color w:val="000000"/>
                                <w:sz w:val="36"/>
                                <w:vertAlign w:val="subscript"/>
                              </w:rPr>
                              <w:t>A/B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634C91" id="Rectangle 2" o:spid="_x0000_s1038" style="position:absolute;left:0;text-align:left;margin-left:432.1pt;margin-top:7.3pt;width:49.5pt;height:3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" filled="f" stroked="f">
                <v:textbox inset="2.53958mm,1.2694mm,2.53958mm,1.2694mm">
                  <w:txbxContent>
                    <w:p w14:paraId="5BE6DB43" w14:textId="77777777" w:rsidR="00E3682C" w:rsidRPr="0041565D" w:rsidRDefault="00E3682C" w:rsidP="00E3682C">
                      <w:pPr>
                        <w:textDirection w:val="btLr"/>
                        <w:rPr>
                          <w:vertAlign w:val="subscript"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>F</w:t>
                      </w:r>
                      <w:r w:rsidRPr="0041565D">
                        <w:rPr>
                          <w:color w:val="000000"/>
                          <w:sz w:val="36"/>
                          <w:vertAlign w:val="subscript"/>
                        </w:rPr>
                        <w:t>A/B</w:t>
                      </w:r>
                    </w:p>
                  </w:txbxContent>
                </v:textbox>
              </v:rect>
            </w:pict>
          </mc:Fallback>
        </mc:AlternateContent>
      </w:r>
    </w:p>
    <w:p w14:paraId="7B4AA324" w14:textId="77BA17A2" w:rsidR="00E3682C" w:rsidRPr="008F071D" w:rsidRDefault="00E3682C" w:rsidP="00E3682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8F071D">
        <w:rPr>
          <w:color w:val="000000"/>
          <w:sz w:val="24"/>
          <w:szCs w:val="24"/>
        </w:rPr>
        <w:t>- Les caractéristiques de la force sont :</w:t>
      </w:r>
    </w:p>
    <w:p w14:paraId="2DB8AA4E" w14:textId="0ADA4248" w:rsidR="00E3682C" w:rsidRPr="00903207" w:rsidRDefault="00E3682C" w:rsidP="00E3682C">
      <w:pPr>
        <w:spacing w:line="288" w:lineRule="auto"/>
        <w:rPr>
          <w:b/>
          <w:bCs/>
          <w:color w:val="000000"/>
          <w:sz w:val="24"/>
          <w:szCs w:val="24"/>
        </w:rPr>
      </w:pPr>
      <w:r w:rsidRPr="008F071D">
        <w:rPr>
          <w:color w:val="000000"/>
          <w:sz w:val="24"/>
          <w:szCs w:val="24"/>
        </w:rPr>
        <w:tab/>
      </w:r>
      <w:r w:rsidRPr="00903207">
        <w:rPr>
          <w:b/>
          <w:bCs/>
          <w:color w:val="000000"/>
          <w:sz w:val="24"/>
          <w:szCs w:val="24"/>
        </w:rPr>
        <w:t xml:space="preserve">- </w:t>
      </w:r>
      <w:r w:rsidR="00903207" w:rsidRPr="00903207">
        <w:rPr>
          <w:b/>
          <w:bCs/>
          <w:color w:val="000000"/>
          <w:sz w:val="24"/>
          <w:szCs w:val="24"/>
        </w:rPr>
        <w:t>l</w:t>
      </w:r>
      <w:r w:rsidRPr="00903207">
        <w:rPr>
          <w:b/>
          <w:bCs/>
          <w:color w:val="000000"/>
          <w:sz w:val="24"/>
          <w:szCs w:val="24"/>
        </w:rPr>
        <w:t xml:space="preserve">a direction </w:t>
      </w:r>
    </w:p>
    <w:p w14:paraId="206A4270" w14:textId="77777777" w:rsidR="00E3682C" w:rsidRPr="00903207" w:rsidRDefault="00E3682C" w:rsidP="00E3682C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207">
        <w:rPr>
          <w:b/>
          <w:bCs/>
          <w:color w:val="000000"/>
          <w:sz w:val="24"/>
          <w:szCs w:val="24"/>
        </w:rPr>
        <w:tab/>
        <w:t>- le sens</w:t>
      </w:r>
    </w:p>
    <w:p w14:paraId="27837CD5" w14:textId="57A658C0" w:rsidR="00E3682C" w:rsidRPr="00903207" w:rsidRDefault="00E3682C" w:rsidP="00E3682C">
      <w:pPr>
        <w:spacing w:line="288" w:lineRule="auto"/>
        <w:rPr>
          <w:b/>
          <w:bCs/>
          <w:color w:val="000000"/>
          <w:sz w:val="24"/>
          <w:szCs w:val="24"/>
        </w:rPr>
      </w:pPr>
      <w:r w:rsidRPr="00903207">
        <w:rPr>
          <w:b/>
          <w:bCs/>
          <w:color w:val="000000"/>
          <w:sz w:val="24"/>
          <w:szCs w:val="24"/>
        </w:rPr>
        <w:tab/>
        <w:t xml:space="preserve">- </w:t>
      </w:r>
      <w:r w:rsidR="00903207" w:rsidRPr="00903207">
        <w:rPr>
          <w:b/>
          <w:bCs/>
          <w:color w:val="000000"/>
          <w:sz w:val="24"/>
          <w:szCs w:val="24"/>
        </w:rPr>
        <w:t>l</w:t>
      </w:r>
      <w:r w:rsidRPr="00903207">
        <w:rPr>
          <w:b/>
          <w:bCs/>
          <w:color w:val="000000"/>
          <w:sz w:val="24"/>
          <w:szCs w:val="24"/>
        </w:rPr>
        <w:t>a valeur en newton</w:t>
      </w:r>
    </w:p>
    <w:p w14:paraId="29CFB9C8" w14:textId="77777777" w:rsidR="001B2F78" w:rsidRDefault="001B2F78" w:rsidP="00E3682C">
      <w:pPr>
        <w:spacing w:line="288" w:lineRule="auto"/>
        <w:rPr>
          <w:color w:val="000000"/>
          <w:sz w:val="24"/>
          <w:szCs w:val="24"/>
        </w:rPr>
      </w:pPr>
    </w:p>
    <w:p w14:paraId="43DF0BDB" w14:textId="001B13B5" w:rsidR="00A24BBB" w:rsidRPr="00B853D9" w:rsidRDefault="00B853D9" w:rsidP="00E3682C">
      <w:pPr>
        <w:spacing w:line="288" w:lineRule="auto"/>
        <w:rPr>
          <w:color w:val="000000"/>
          <w:sz w:val="24"/>
          <w:szCs w:val="24"/>
        </w:rPr>
      </w:pPr>
      <w:r w:rsidRPr="00B853D9">
        <w:rPr>
          <w:color w:val="000000"/>
          <w:sz w:val="24"/>
          <w:szCs w:val="24"/>
        </w:rPr>
        <w:t>La flèche part du point qui modélise l’objet qui subit l’action.</w:t>
      </w:r>
    </w:p>
    <w:p w14:paraId="01F6EB2D" w14:textId="77777777" w:rsidR="00903207" w:rsidRDefault="00903207" w:rsidP="00E3682C">
      <w:pPr>
        <w:spacing w:line="288" w:lineRule="auto"/>
        <w:rPr>
          <w:color w:val="000000"/>
          <w:sz w:val="24"/>
          <w:szCs w:val="24"/>
        </w:rPr>
      </w:pPr>
    </w:p>
    <w:p w14:paraId="7A58CF6B" w14:textId="74126D45" w:rsidR="00E3682C" w:rsidRDefault="00E3682C" w:rsidP="00E3682C">
      <w:pPr>
        <w:spacing w:line="288" w:lineRule="auto"/>
      </w:pPr>
      <w:r w:rsidRPr="008F071D">
        <w:rPr>
          <w:color w:val="000000"/>
          <w:sz w:val="24"/>
          <w:szCs w:val="24"/>
        </w:rPr>
        <w:t xml:space="preserve">La flèche qui représente la force est </w:t>
      </w:r>
      <w:r w:rsidR="00B853D9">
        <w:rPr>
          <w:color w:val="000000"/>
          <w:sz w:val="24"/>
          <w:szCs w:val="24"/>
        </w:rPr>
        <w:t>notée</w:t>
      </w:r>
      <w:r w:rsidRPr="008F071D">
        <w:rPr>
          <w:color w:val="000000"/>
          <w:sz w:val="24"/>
          <w:szCs w:val="24"/>
        </w:rPr>
        <w:t xml:space="preserve"> </w:t>
      </w:r>
      <w:r w:rsidRPr="008F071D">
        <w:rPr>
          <w:b/>
          <w:bCs/>
          <w:color w:val="000000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  <w:vertAlign w:val="subscript"/>
        </w:rPr>
        <w:t>A</w:t>
      </w:r>
      <w:r w:rsidRPr="00DD1457">
        <w:rPr>
          <w:b/>
          <w:bCs/>
          <w:color w:val="000000"/>
          <w:sz w:val="24"/>
          <w:szCs w:val="24"/>
          <w:vertAlign w:val="subscript"/>
        </w:rPr>
        <w:t>/</w:t>
      </w:r>
      <w:r>
        <w:rPr>
          <w:b/>
          <w:bCs/>
          <w:color w:val="000000"/>
          <w:sz w:val="24"/>
          <w:szCs w:val="24"/>
          <w:vertAlign w:val="subscript"/>
        </w:rPr>
        <w:t>B</w:t>
      </w:r>
      <w:r w:rsidRPr="008F071D">
        <w:rPr>
          <w:b/>
          <w:bCs/>
          <w:color w:val="000000"/>
          <w:sz w:val="24"/>
          <w:szCs w:val="24"/>
        </w:rPr>
        <w:t xml:space="preserve"> qui </w:t>
      </w:r>
      <w:r>
        <w:rPr>
          <w:b/>
          <w:bCs/>
          <w:color w:val="000000"/>
          <w:sz w:val="24"/>
          <w:szCs w:val="24"/>
        </w:rPr>
        <w:t>signifie « </w:t>
      </w:r>
      <w:r w:rsidRPr="008F071D">
        <w:rPr>
          <w:b/>
          <w:bCs/>
          <w:color w:val="000000"/>
          <w:sz w:val="24"/>
          <w:szCs w:val="24"/>
        </w:rPr>
        <w:t xml:space="preserve">force exercée par l’objet </w:t>
      </w:r>
      <w:r>
        <w:rPr>
          <w:b/>
          <w:bCs/>
          <w:color w:val="000000"/>
          <w:sz w:val="24"/>
          <w:szCs w:val="24"/>
        </w:rPr>
        <w:t>A</w:t>
      </w:r>
      <w:r w:rsidRPr="008F071D">
        <w:rPr>
          <w:b/>
          <w:bCs/>
          <w:color w:val="000000"/>
          <w:sz w:val="24"/>
          <w:szCs w:val="24"/>
        </w:rPr>
        <w:t xml:space="preserve"> sur l’objet </w:t>
      </w:r>
      <w:r>
        <w:rPr>
          <w:b/>
          <w:bCs/>
          <w:color w:val="000000"/>
          <w:sz w:val="24"/>
          <w:szCs w:val="24"/>
        </w:rPr>
        <w:t>B »</w:t>
      </w:r>
      <w:r w:rsidRPr="008F071D">
        <w:rPr>
          <w:color w:val="000000"/>
          <w:sz w:val="24"/>
          <w:szCs w:val="24"/>
        </w:rPr>
        <w:t xml:space="preserve">. </w:t>
      </w:r>
    </w:p>
    <w:p w14:paraId="0C5B7BBE" w14:textId="0B20C8CB" w:rsidR="00F7408D" w:rsidRPr="00F7408D" w:rsidRDefault="00F7408D" w:rsidP="00F7408D">
      <w:pPr>
        <w:jc w:val="center"/>
        <w:rPr>
          <w:sz w:val="20"/>
        </w:rPr>
      </w:pPr>
      <w:r w:rsidRPr="00F7408D">
        <w:rPr>
          <w:sz w:val="20"/>
        </w:rPr>
        <w:t xml:space="preserve"> </w:t>
      </w:r>
    </w:p>
    <w:sectPr w:rsidR="00F7408D" w:rsidRPr="00F7408D" w:rsidSect="00C30C58">
      <w:headerReference w:type="default" r:id="rId8"/>
      <w:footerReference w:type="default" r:id="rId9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01D2" w14:textId="77777777" w:rsidR="00876C2E" w:rsidRDefault="00876C2E" w:rsidP="00C30C58">
      <w:r>
        <w:separator/>
      </w:r>
    </w:p>
  </w:endnote>
  <w:endnote w:type="continuationSeparator" w:id="0">
    <w:p w14:paraId="72A91031" w14:textId="77777777" w:rsidR="00876C2E" w:rsidRDefault="00876C2E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2FF7" w14:textId="0BD61989" w:rsidR="008851B4" w:rsidRPr="00A05AF2" w:rsidRDefault="008851B4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8"/>
        <w:szCs w:val="18"/>
      </w:rPr>
    </w:pPr>
    <w:r w:rsidRPr="00C30C58">
      <w:rPr>
        <w:noProof/>
        <w:color w:val="31849B" w:themeColor="accent5" w:themeShade="BF"/>
      </w:rPr>
      <w:drawing>
        <wp:anchor distT="0" distB="0" distL="114300" distR="114300" simplePos="0" relativeHeight="251658240" behindDoc="1" locked="0" layoutInCell="1" allowOverlap="1" wp14:anchorId="5F8A6E88" wp14:editId="4D63EFBD">
          <wp:simplePos x="0" y="0"/>
          <wp:positionH relativeFrom="column">
            <wp:posOffset>80497</wp:posOffset>
          </wp:positionH>
          <wp:positionV relativeFrom="paragraph">
            <wp:posOffset>-3221</wp:posOffset>
          </wp:positionV>
          <wp:extent cx="871760" cy="205142"/>
          <wp:effectExtent l="0" t="0" r="5080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760" cy="205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A05AF2">
      <w:rPr>
        <w:color w:val="31849B" w:themeColor="accent5" w:themeShade="BF"/>
        <w:sz w:val="18"/>
        <w:szCs w:val="18"/>
      </w:rPr>
      <w:t xml:space="preserve">classe de </w:t>
    </w:r>
    <w:r w:rsidR="00E3682C">
      <w:rPr>
        <w:color w:val="31849B" w:themeColor="accent5" w:themeShade="BF"/>
        <w:sz w:val="18"/>
        <w:szCs w:val="18"/>
      </w:rPr>
      <w:t>5</w:t>
    </w:r>
    <w:r w:rsidRPr="00A05AF2">
      <w:rPr>
        <w:color w:val="31849B" w:themeColor="accent5" w:themeShade="BF"/>
        <w:sz w:val="18"/>
        <w:szCs w:val="18"/>
      </w:rPr>
      <w:t>ème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1DB2" w14:textId="77777777" w:rsidR="00876C2E" w:rsidRDefault="00876C2E" w:rsidP="00C30C58">
      <w:r>
        <w:separator/>
      </w:r>
    </w:p>
  </w:footnote>
  <w:footnote w:type="continuationSeparator" w:id="0">
    <w:p w14:paraId="2D69A611" w14:textId="77777777" w:rsidR="00876C2E" w:rsidRDefault="00876C2E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DC96" w14:textId="499E0B1B" w:rsidR="008851B4" w:rsidRPr="00C30C58" w:rsidRDefault="008851B4" w:rsidP="006B578B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3490"/>
        <w:tab w:val="center" w:pos="5103"/>
        <w:tab w:val="right" w:pos="10490"/>
      </w:tabs>
      <w:rPr>
        <w:noProof/>
        <w:color w:val="31849B" w:themeColor="accent5" w:themeShade="BF"/>
      </w:rPr>
    </w:pPr>
    <w:bookmarkStart w:id="0" w:name="_heading=h.30j0zll" w:colFirst="0" w:colLast="0"/>
    <w:bookmarkStart w:id="1" w:name="_Hlk91838374"/>
    <w:bookmarkEnd w:id="0"/>
    <w:r>
      <w:rPr>
        <w:noProof/>
        <w:color w:val="31849B"/>
      </w:rPr>
      <w:drawing>
        <wp:inline distT="0" distB="0" distL="0" distR="0" wp14:anchorId="235C6CFB" wp14:editId="2BCD9ECB">
          <wp:extent cx="504825" cy="24828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Interaction</w:t>
    </w:r>
    <w:r w:rsidRPr="00C30C58">
      <w:rPr>
        <w:color w:val="31849B" w:themeColor="accent5" w:themeShade="BF"/>
      </w:rPr>
      <w:tab/>
    </w:r>
    <w:r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</w:r>
    <w:r>
      <w:rPr>
        <w:color w:val="31849B" w:themeColor="accent5" w:themeShade="BF"/>
      </w:rPr>
      <w:t xml:space="preserve"> </w:t>
    </w:r>
    <w:r w:rsidR="007F70BA">
      <w:rPr>
        <w:color w:val="31849B" w:themeColor="accent5" w:themeShade="BF"/>
      </w:rPr>
      <w:t>Modèle</w:t>
    </w:r>
  </w:p>
  <w:bookmarkEnd w:id="1"/>
  <w:p w14:paraId="2B8BCA8C" w14:textId="493F0FB0" w:rsidR="008851B4" w:rsidRPr="00934F6F" w:rsidRDefault="008851B4" w:rsidP="00584662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B1E37FB"/>
    <w:multiLevelType w:val="hybridMultilevel"/>
    <w:tmpl w:val="7F460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27"/>
  </w:num>
  <w:num w:numId="5">
    <w:abstractNumId w:val="15"/>
  </w:num>
  <w:num w:numId="6">
    <w:abstractNumId w:val="17"/>
  </w:num>
  <w:num w:numId="7">
    <w:abstractNumId w:val="24"/>
  </w:num>
  <w:num w:numId="8">
    <w:abstractNumId w:val="1"/>
  </w:num>
  <w:num w:numId="9">
    <w:abstractNumId w:val="12"/>
  </w:num>
  <w:num w:numId="10">
    <w:abstractNumId w:val="20"/>
  </w:num>
  <w:num w:numId="11">
    <w:abstractNumId w:val="14"/>
  </w:num>
  <w:num w:numId="12">
    <w:abstractNumId w:val="7"/>
  </w:num>
  <w:num w:numId="13">
    <w:abstractNumId w:val="16"/>
  </w:num>
  <w:num w:numId="14">
    <w:abstractNumId w:val="18"/>
  </w:num>
  <w:num w:numId="15">
    <w:abstractNumId w:val="13"/>
  </w:num>
  <w:num w:numId="16">
    <w:abstractNumId w:val="23"/>
  </w:num>
  <w:num w:numId="17">
    <w:abstractNumId w:val="25"/>
  </w:num>
  <w:num w:numId="18">
    <w:abstractNumId w:val="5"/>
  </w:num>
  <w:num w:numId="19">
    <w:abstractNumId w:val="9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1"/>
  </w:num>
  <w:num w:numId="22">
    <w:abstractNumId w:val="8"/>
  </w:num>
  <w:num w:numId="23">
    <w:abstractNumId w:val="11"/>
  </w:num>
  <w:num w:numId="24">
    <w:abstractNumId w:val="29"/>
  </w:num>
  <w:num w:numId="25">
    <w:abstractNumId w:val="19"/>
  </w:num>
  <w:num w:numId="26">
    <w:abstractNumId w:val="4"/>
  </w:num>
  <w:num w:numId="27">
    <w:abstractNumId w:val="28"/>
  </w:num>
  <w:num w:numId="28">
    <w:abstractNumId w:val="10"/>
  </w:num>
  <w:num w:numId="29">
    <w:abstractNumId w:val="3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66D9"/>
    <w:rsid w:val="00047933"/>
    <w:rsid w:val="000556E6"/>
    <w:rsid w:val="00055C62"/>
    <w:rsid w:val="00062513"/>
    <w:rsid w:val="000647E2"/>
    <w:rsid w:val="00066A45"/>
    <w:rsid w:val="000712C9"/>
    <w:rsid w:val="00074967"/>
    <w:rsid w:val="00085573"/>
    <w:rsid w:val="00085991"/>
    <w:rsid w:val="00086901"/>
    <w:rsid w:val="000926FB"/>
    <w:rsid w:val="000B1C2B"/>
    <w:rsid w:val="000B3A17"/>
    <w:rsid w:val="000B7DD6"/>
    <w:rsid w:val="000C2CE4"/>
    <w:rsid w:val="000C52BB"/>
    <w:rsid w:val="000C6731"/>
    <w:rsid w:val="000C7346"/>
    <w:rsid w:val="000C78FA"/>
    <w:rsid w:val="000D135D"/>
    <w:rsid w:val="000D440D"/>
    <w:rsid w:val="000D5606"/>
    <w:rsid w:val="000E23AC"/>
    <w:rsid w:val="000E7768"/>
    <w:rsid w:val="000E7ABB"/>
    <w:rsid w:val="000F6DEA"/>
    <w:rsid w:val="001005C2"/>
    <w:rsid w:val="00101B1F"/>
    <w:rsid w:val="00102FB1"/>
    <w:rsid w:val="00107123"/>
    <w:rsid w:val="0011007D"/>
    <w:rsid w:val="00111722"/>
    <w:rsid w:val="00116B79"/>
    <w:rsid w:val="00122125"/>
    <w:rsid w:val="001320AA"/>
    <w:rsid w:val="00136D97"/>
    <w:rsid w:val="00145CB1"/>
    <w:rsid w:val="00145E2C"/>
    <w:rsid w:val="00146A21"/>
    <w:rsid w:val="00151207"/>
    <w:rsid w:val="0015142C"/>
    <w:rsid w:val="00153896"/>
    <w:rsid w:val="00153DA6"/>
    <w:rsid w:val="001561F9"/>
    <w:rsid w:val="001626D2"/>
    <w:rsid w:val="0017405A"/>
    <w:rsid w:val="00174E0A"/>
    <w:rsid w:val="001761E3"/>
    <w:rsid w:val="00180885"/>
    <w:rsid w:val="001841EA"/>
    <w:rsid w:val="00186D01"/>
    <w:rsid w:val="001922E0"/>
    <w:rsid w:val="00195FCF"/>
    <w:rsid w:val="001A292C"/>
    <w:rsid w:val="001B2F78"/>
    <w:rsid w:val="001C0CC5"/>
    <w:rsid w:val="001C5D6A"/>
    <w:rsid w:val="001C6F71"/>
    <w:rsid w:val="001E009E"/>
    <w:rsid w:val="001E64AF"/>
    <w:rsid w:val="001F20D8"/>
    <w:rsid w:val="001F25A6"/>
    <w:rsid w:val="001F4030"/>
    <w:rsid w:val="001F4510"/>
    <w:rsid w:val="002037BD"/>
    <w:rsid w:val="00203F83"/>
    <w:rsid w:val="00206EC8"/>
    <w:rsid w:val="00213F17"/>
    <w:rsid w:val="00231EF1"/>
    <w:rsid w:val="00241853"/>
    <w:rsid w:val="00242B50"/>
    <w:rsid w:val="00243113"/>
    <w:rsid w:val="00245FB2"/>
    <w:rsid w:val="00246338"/>
    <w:rsid w:val="0024688C"/>
    <w:rsid w:val="00247603"/>
    <w:rsid w:val="00250812"/>
    <w:rsid w:val="00250F67"/>
    <w:rsid w:val="002535D2"/>
    <w:rsid w:val="00253E50"/>
    <w:rsid w:val="0026220C"/>
    <w:rsid w:val="00263184"/>
    <w:rsid w:val="002633E4"/>
    <w:rsid w:val="00266907"/>
    <w:rsid w:val="0027294F"/>
    <w:rsid w:val="00272E8F"/>
    <w:rsid w:val="00272FA2"/>
    <w:rsid w:val="00273FE9"/>
    <w:rsid w:val="002748C1"/>
    <w:rsid w:val="00276BE7"/>
    <w:rsid w:val="00282277"/>
    <w:rsid w:val="00286316"/>
    <w:rsid w:val="002904B9"/>
    <w:rsid w:val="002918A2"/>
    <w:rsid w:val="00291E7F"/>
    <w:rsid w:val="00292A80"/>
    <w:rsid w:val="0029523B"/>
    <w:rsid w:val="002961D5"/>
    <w:rsid w:val="002975DA"/>
    <w:rsid w:val="002A09F6"/>
    <w:rsid w:val="002A3955"/>
    <w:rsid w:val="002B392F"/>
    <w:rsid w:val="002B5184"/>
    <w:rsid w:val="002B5494"/>
    <w:rsid w:val="002C2AD7"/>
    <w:rsid w:val="002C407D"/>
    <w:rsid w:val="002C767B"/>
    <w:rsid w:val="002D112D"/>
    <w:rsid w:val="002D1356"/>
    <w:rsid w:val="002D255B"/>
    <w:rsid w:val="002D30CA"/>
    <w:rsid w:val="002D60BF"/>
    <w:rsid w:val="002D6F28"/>
    <w:rsid w:val="002E0D21"/>
    <w:rsid w:val="002E18C9"/>
    <w:rsid w:val="002E1DC4"/>
    <w:rsid w:val="002E698D"/>
    <w:rsid w:val="002F0E7E"/>
    <w:rsid w:val="002F12D2"/>
    <w:rsid w:val="00300DE2"/>
    <w:rsid w:val="00301948"/>
    <w:rsid w:val="00312609"/>
    <w:rsid w:val="00316985"/>
    <w:rsid w:val="00317D8B"/>
    <w:rsid w:val="003221D9"/>
    <w:rsid w:val="00324559"/>
    <w:rsid w:val="00325A1F"/>
    <w:rsid w:val="0032782F"/>
    <w:rsid w:val="003300F3"/>
    <w:rsid w:val="00333E95"/>
    <w:rsid w:val="003357F4"/>
    <w:rsid w:val="00336CFF"/>
    <w:rsid w:val="003375C6"/>
    <w:rsid w:val="003433AE"/>
    <w:rsid w:val="003436C1"/>
    <w:rsid w:val="00354622"/>
    <w:rsid w:val="00355012"/>
    <w:rsid w:val="00356DA2"/>
    <w:rsid w:val="0036063A"/>
    <w:rsid w:val="003612C3"/>
    <w:rsid w:val="00361342"/>
    <w:rsid w:val="003616C5"/>
    <w:rsid w:val="00364B74"/>
    <w:rsid w:val="00365438"/>
    <w:rsid w:val="00372526"/>
    <w:rsid w:val="00376E7D"/>
    <w:rsid w:val="00380959"/>
    <w:rsid w:val="0038249C"/>
    <w:rsid w:val="0038663E"/>
    <w:rsid w:val="00386913"/>
    <w:rsid w:val="00386DB2"/>
    <w:rsid w:val="0039712E"/>
    <w:rsid w:val="00397B84"/>
    <w:rsid w:val="003A28B2"/>
    <w:rsid w:val="003A4DB8"/>
    <w:rsid w:val="003B2B1E"/>
    <w:rsid w:val="003B3BE2"/>
    <w:rsid w:val="003B517C"/>
    <w:rsid w:val="003C39C5"/>
    <w:rsid w:val="003C5EAD"/>
    <w:rsid w:val="003C7158"/>
    <w:rsid w:val="003C7ABE"/>
    <w:rsid w:val="003D73A5"/>
    <w:rsid w:val="003E270E"/>
    <w:rsid w:val="003F62DA"/>
    <w:rsid w:val="003F7834"/>
    <w:rsid w:val="00400191"/>
    <w:rsid w:val="00400B0C"/>
    <w:rsid w:val="00405479"/>
    <w:rsid w:val="004125DF"/>
    <w:rsid w:val="00414BE5"/>
    <w:rsid w:val="00432CD0"/>
    <w:rsid w:val="0044239C"/>
    <w:rsid w:val="00445C7E"/>
    <w:rsid w:val="004461BF"/>
    <w:rsid w:val="00446A3A"/>
    <w:rsid w:val="00446CDA"/>
    <w:rsid w:val="00451490"/>
    <w:rsid w:val="00455BFA"/>
    <w:rsid w:val="00456877"/>
    <w:rsid w:val="004571A2"/>
    <w:rsid w:val="00464668"/>
    <w:rsid w:val="00464FE7"/>
    <w:rsid w:val="0046588E"/>
    <w:rsid w:val="00466760"/>
    <w:rsid w:val="00471B6F"/>
    <w:rsid w:val="00472E00"/>
    <w:rsid w:val="00473E9B"/>
    <w:rsid w:val="004824D4"/>
    <w:rsid w:val="00486D85"/>
    <w:rsid w:val="0049426C"/>
    <w:rsid w:val="00496B50"/>
    <w:rsid w:val="00497124"/>
    <w:rsid w:val="00497F09"/>
    <w:rsid w:val="004A7D08"/>
    <w:rsid w:val="004A7F18"/>
    <w:rsid w:val="004B0C62"/>
    <w:rsid w:val="004B0CF2"/>
    <w:rsid w:val="004B2126"/>
    <w:rsid w:val="004B2437"/>
    <w:rsid w:val="004B31A9"/>
    <w:rsid w:val="004B6647"/>
    <w:rsid w:val="004B7710"/>
    <w:rsid w:val="004B7C09"/>
    <w:rsid w:val="004C0702"/>
    <w:rsid w:val="004C141B"/>
    <w:rsid w:val="004C1593"/>
    <w:rsid w:val="004C3E55"/>
    <w:rsid w:val="004D6255"/>
    <w:rsid w:val="004D789F"/>
    <w:rsid w:val="004E2257"/>
    <w:rsid w:val="004E4D41"/>
    <w:rsid w:val="004F51C5"/>
    <w:rsid w:val="004F5604"/>
    <w:rsid w:val="004F5D4D"/>
    <w:rsid w:val="005049D7"/>
    <w:rsid w:val="00516B58"/>
    <w:rsid w:val="00524918"/>
    <w:rsid w:val="00527398"/>
    <w:rsid w:val="00527558"/>
    <w:rsid w:val="00530691"/>
    <w:rsid w:val="005367CD"/>
    <w:rsid w:val="00543A7F"/>
    <w:rsid w:val="00543B62"/>
    <w:rsid w:val="00544AF6"/>
    <w:rsid w:val="00546553"/>
    <w:rsid w:val="00546595"/>
    <w:rsid w:val="00550A32"/>
    <w:rsid w:val="00554702"/>
    <w:rsid w:val="005617C0"/>
    <w:rsid w:val="00562970"/>
    <w:rsid w:val="00577B6E"/>
    <w:rsid w:val="00580850"/>
    <w:rsid w:val="00582DC7"/>
    <w:rsid w:val="00584662"/>
    <w:rsid w:val="00593045"/>
    <w:rsid w:val="00593ADA"/>
    <w:rsid w:val="005977C3"/>
    <w:rsid w:val="005A1351"/>
    <w:rsid w:val="005A5DFD"/>
    <w:rsid w:val="005A7939"/>
    <w:rsid w:val="005B22AD"/>
    <w:rsid w:val="005B5FD2"/>
    <w:rsid w:val="005C7B08"/>
    <w:rsid w:val="005D50C8"/>
    <w:rsid w:val="005D75D5"/>
    <w:rsid w:val="005E0341"/>
    <w:rsid w:val="005E16DF"/>
    <w:rsid w:val="005E18D9"/>
    <w:rsid w:val="005E71AA"/>
    <w:rsid w:val="005F5F45"/>
    <w:rsid w:val="00600031"/>
    <w:rsid w:val="006011CA"/>
    <w:rsid w:val="00602CBD"/>
    <w:rsid w:val="00606B7E"/>
    <w:rsid w:val="006103C6"/>
    <w:rsid w:val="00610EB2"/>
    <w:rsid w:val="006115E9"/>
    <w:rsid w:val="006163AC"/>
    <w:rsid w:val="00622935"/>
    <w:rsid w:val="0062494E"/>
    <w:rsid w:val="00625A3E"/>
    <w:rsid w:val="00626AAC"/>
    <w:rsid w:val="006317E3"/>
    <w:rsid w:val="00632CD2"/>
    <w:rsid w:val="006446E0"/>
    <w:rsid w:val="00647D57"/>
    <w:rsid w:val="006502C9"/>
    <w:rsid w:val="0066373B"/>
    <w:rsid w:val="00664F99"/>
    <w:rsid w:val="006660E7"/>
    <w:rsid w:val="006701E5"/>
    <w:rsid w:val="0067625B"/>
    <w:rsid w:val="00676735"/>
    <w:rsid w:val="00681381"/>
    <w:rsid w:val="006825CA"/>
    <w:rsid w:val="00683F10"/>
    <w:rsid w:val="006856F5"/>
    <w:rsid w:val="0069433B"/>
    <w:rsid w:val="006960B3"/>
    <w:rsid w:val="0069717A"/>
    <w:rsid w:val="006A1E16"/>
    <w:rsid w:val="006A2180"/>
    <w:rsid w:val="006A45FE"/>
    <w:rsid w:val="006A50F8"/>
    <w:rsid w:val="006B1D27"/>
    <w:rsid w:val="006B3A77"/>
    <w:rsid w:val="006B578B"/>
    <w:rsid w:val="006B766C"/>
    <w:rsid w:val="006C33E7"/>
    <w:rsid w:val="006D4D2B"/>
    <w:rsid w:val="006D62DF"/>
    <w:rsid w:val="006E1A1C"/>
    <w:rsid w:val="006E2B48"/>
    <w:rsid w:val="006E36AF"/>
    <w:rsid w:val="006E6EAD"/>
    <w:rsid w:val="006F4996"/>
    <w:rsid w:val="006F4F24"/>
    <w:rsid w:val="006F51AA"/>
    <w:rsid w:val="006F73FD"/>
    <w:rsid w:val="007045DC"/>
    <w:rsid w:val="007052A8"/>
    <w:rsid w:val="00706D76"/>
    <w:rsid w:val="007155C9"/>
    <w:rsid w:val="007200D4"/>
    <w:rsid w:val="00721C97"/>
    <w:rsid w:val="00722AF0"/>
    <w:rsid w:val="00725DC2"/>
    <w:rsid w:val="007319FA"/>
    <w:rsid w:val="0073258F"/>
    <w:rsid w:val="00733686"/>
    <w:rsid w:val="00737AC3"/>
    <w:rsid w:val="007438CF"/>
    <w:rsid w:val="00743AC0"/>
    <w:rsid w:val="007460AB"/>
    <w:rsid w:val="00750596"/>
    <w:rsid w:val="007528AF"/>
    <w:rsid w:val="00753736"/>
    <w:rsid w:val="00756902"/>
    <w:rsid w:val="0076075E"/>
    <w:rsid w:val="00760F82"/>
    <w:rsid w:val="0076397B"/>
    <w:rsid w:val="0076438A"/>
    <w:rsid w:val="00764740"/>
    <w:rsid w:val="00765157"/>
    <w:rsid w:val="007669D6"/>
    <w:rsid w:val="007727BE"/>
    <w:rsid w:val="007746CA"/>
    <w:rsid w:val="00776BAB"/>
    <w:rsid w:val="00777BD1"/>
    <w:rsid w:val="00780F59"/>
    <w:rsid w:val="00781780"/>
    <w:rsid w:val="00782304"/>
    <w:rsid w:val="00785105"/>
    <w:rsid w:val="007908F8"/>
    <w:rsid w:val="00791502"/>
    <w:rsid w:val="007959FC"/>
    <w:rsid w:val="00795FC8"/>
    <w:rsid w:val="00797782"/>
    <w:rsid w:val="007A31E5"/>
    <w:rsid w:val="007A391D"/>
    <w:rsid w:val="007A3F04"/>
    <w:rsid w:val="007A44B3"/>
    <w:rsid w:val="007A5527"/>
    <w:rsid w:val="007B0665"/>
    <w:rsid w:val="007B53E5"/>
    <w:rsid w:val="007B56A0"/>
    <w:rsid w:val="007C29D9"/>
    <w:rsid w:val="007C34AD"/>
    <w:rsid w:val="007D1272"/>
    <w:rsid w:val="007D180F"/>
    <w:rsid w:val="007D48D3"/>
    <w:rsid w:val="007D5BC3"/>
    <w:rsid w:val="007E2664"/>
    <w:rsid w:val="007E69A7"/>
    <w:rsid w:val="007E7A74"/>
    <w:rsid w:val="007F07D1"/>
    <w:rsid w:val="007F5EC9"/>
    <w:rsid w:val="007F6442"/>
    <w:rsid w:val="007F70BA"/>
    <w:rsid w:val="007F7F75"/>
    <w:rsid w:val="00800D0D"/>
    <w:rsid w:val="008065C0"/>
    <w:rsid w:val="00806D7A"/>
    <w:rsid w:val="00807A78"/>
    <w:rsid w:val="00822AC5"/>
    <w:rsid w:val="008240C3"/>
    <w:rsid w:val="00824B91"/>
    <w:rsid w:val="0082515B"/>
    <w:rsid w:val="00827E30"/>
    <w:rsid w:val="008303CC"/>
    <w:rsid w:val="00835183"/>
    <w:rsid w:val="008364FD"/>
    <w:rsid w:val="00836F5C"/>
    <w:rsid w:val="0084665F"/>
    <w:rsid w:val="008516FE"/>
    <w:rsid w:val="00852707"/>
    <w:rsid w:val="00854E1A"/>
    <w:rsid w:val="008616B4"/>
    <w:rsid w:val="00865094"/>
    <w:rsid w:val="0086762E"/>
    <w:rsid w:val="008716D0"/>
    <w:rsid w:val="00872A35"/>
    <w:rsid w:val="00876C2E"/>
    <w:rsid w:val="008811FB"/>
    <w:rsid w:val="008851B4"/>
    <w:rsid w:val="008906F5"/>
    <w:rsid w:val="00892277"/>
    <w:rsid w:val="00895C5E"/>
    <w:rsid w:val="008970B4"/>
    <w:rsid w:val="00897704"/>
    <w:rsid w:val="008A0F30"/>
    <w:rsid w:val="008A7CF1"/>
    <w:rsid w:val="008B0383"/>
    <w:rsid w:val="008C38EC"/>
    <w:rsid w:val="008C4A1A"/>
    <w:rsid w:val="008C72BB"/>
    <w:rsid w:val="008D16C9"/>
    <w:rsid w:val="008D431B"/>
    <w:rsid w:val="008E0418"/>
    <w:rsid w:val="008E1BC1"/>
    <w:rsid w:val="008E2B92"/>
    <w:rsid w:val="008E7A66"/>
    <w:rsid w:val="008F2C9A"/>
    <w:rsid w:val="008F38BD"/>
    <w:rsid w:val="008F5270"/>
    <w:rsid w:val="008F790D"/>
    <w:rsid w:val="0090038A"/>
    <w:rsid w:val="00900696"/>
    <w:rsid w:val="00903207"/>
    <w:rsid w:val="00911853"/>
    <w:rsid w:val="009139A1"/>
    <w:rsid w:val="0091408B"/>
    <w:rsid w:val="00914B62"/>
    <w:rsid w:val="0091541C"/>
    <w:rsid w:val="00917412"/>
    <w:rsid w:val="00921648"/>
    <w:rsid w:val="009303F5"/>
    <w:rsid w:val="00931A06"/>
    <w:rsid w:val="00933006"/>
    <w:rsid w:val="0093495A"/>
    <w:rsid w:val="00934F6F"/>
    <w:rsid w:val="009364BB"/>
    <w:rsid w:val="00941C00"/>
    <w:rsid w:val="00947558"/>
    <w:rsid w:val="00951A49"/>
    <w:rsid w:val="00952AB5"/>
    <w:rsid w:val="00952B8B"/>
    <w:rsid w:val="009600DF"/>
    <w:rsid w:val="00960B06"/>
    <w:rsid w:val="00962A6E"/>
    <w:rsid w:val="00966680"/>
    <w:rsid w:val="00973423"/>
    <w:rsid w:val="009806B0"/>
    <w:rsid w:val="00981D9D"/>
    <w:rsid w:val="00982F1F"/>
    <w:rsid w:val="0098403B"/>
    <w:rsid w:val="009963FD"/>
    <w:rsid w:val="00997642"/>
    <w:rsid w:val="009A3A6C"/>
    <w:rsid w:val="009A51F5"/>
    <w:rsid w:val="009A57EB"/>
    <w:rsid w:val="009A7B1A"/>
    <w:rsid w:val="009B49F8"/>
    <w:rsid w:val="009C0FA6"/>
    <w:rsid w:val="009C1B7F"/>
    <w:rsid w:val="009C49C8"/>
    <w:rsid w:val="009C4C0D"/>
    <w:rsid w:val="009C56AB"/>
    <w:rsid w:val="009D2FC7"/>
    <w:rsid w:val="009D35AB"/>
    <w:rsid w:val="009D5238"/>
    <w:rsid w:val="009D5384"/>
    <w:rsid w:val="009D60BB"/>
    <w:rsid w:val="009E4B37"/>
    <w:rsid w:val="009F2718"/>
    <w:rsid w:val="009F30FE"/>
    <w:rsid w:val="00A02F67"/>
    <w:rsid w:val="00A03324"/>
    <w:rsid w:val="00A05AF2"/>
    <w:rsid w:val="00A06F1E"/>
    <w:rsid w:val="00A111B4"/>
    <w:rsid w:val="00A138A0"/>
    <w:rsid w:val="00A14BB2"/>
    <w:rsid w:val="00A1506A"/>
    <w:rsid w:val="00A15E15"/>
    <w:rsid w:val="00A1717F"/>
    <w:rsid w:val="00A211DA"/>
    <w:rsid w:val="00A23FC6"/>
    <w:rsid w:val="00A24BBB"/>
    <w:rsid w:val="00A2504C"/>
    <w:rsid w:val="00A30E4F"/>
    <w:rsid w:val="00A31D50"/>
    <w:rsid w:val="00A32F81"/>
    <w:rsid w:val="00A35013"/>
    <w:rsid w:val="00A37D3F"/>
    <w:rsid w:val="00A4131C"/>
    <w:rsid w:val="00A42CC7"/>
    <w:rsid w:val="00A45DEB"/>
    <w:rsid w:val="00A45EE3"/>
    <w:rsid w:val="00A5042C"/>
    <w:rsid w:val="00A557B4"/>
    <w:rsid w:val="00A60947"/>
    <w:rsid w:val="00A60DD6"/>
    <w:rsid w:val="00A63EC7"/>
    <w:rsid w:val="00A6449F"/>
    <w:rsid w:val="00A64F73"/>
    <w:rsid w:val="00A678FF"/>
    <w:rsid w:val="00A679E3"/>
    <w:rsid w:val="00A70957"/>
    <w:rsid w:val="00A71D2F"/>
    <w:rsid w:val="00A73201"/>
    <w:rsid w:val="00A74810"/>
    <w:rsid w:val="00A94E0D"/>
    <w:rsid w:val="00A973B7"/>
    <w:rsid w:val="00AA4731"/>
    <w:rsid w:val="00AC0520"/>
    <w:rsid w:val="00AC233E"/>
    <w:rsid w:val="00AC2D8F"/>
    <w:rsid w:val="00AC6B74"/>
    <w:rsid w:val="00AC70C5"/>
    <w:rsid w:val="00AD09DB"/>
    <w:rsid w:val="00AD5347"/>
    <w:rsid w:val="00AD5F73"/>
    <w:rsid w:val="00AF49BE"/>
    <w:rsid w:val="00AF4C8E"/>
    <w:rsid w:val="00AF731C"/>
    <w:rsid w:val="00B0141B"/>
    <w:rsid w:val="00B017D8"/>
    <w:rsid w:val="00B034D6"/>
    <w:rsid w:val="00B0564E"/>
    <w:rsid w:val="00B10482"/>
    <w:rsid w:val="00B1305D"/>
    <w:rsid w:val="00B16624"/>
    <w:rsid w:val="00B24ED7"/>
    <w:rsid w:val="00B2566A"/>
    <w:rsid w:val="00B30D74"/>
    <w:rsid w:val="00B3165C"/>
    <w:rsid w:val="00B40555"/>
    <w:rsid w:val="00B46592"/>
    <w:rsid w:val="00B47D0E"/>
    <w:rsid w:val="00B553F1"/>
    <w:rsid w:val="00B661C2"/>
    <w:rsid w:val="00B757E0"/>
    <w:rsid w:val="00B76501"/>
    <w:rsid w:val="00B777EE"/>
    <w:rsid w:val="00B853D9"/>
    <w:rsid w:val="00B90976"/>
    <w:rsid w:val="00B91301"/>
    <w:rsid w:val="00B97FEA"/>
    <w:rsid w:val="00BB0712"/>
    <w:rsid w:val="00BB2C0A"/>
    <w:rsid w:val="00BB3840"/>
    <w:rsid w:val="00BB4D2C"/>
    <w:rsid w:val="00BC1515"/>
    <w:rsid w:val="00BC5779"/>
    <w:rsid w:val="00BC5AC4"/>
    <w:rsid w:val="00BC66B3"/>
    <w:rsid w:val="00BD3AC8"/>
    <w:rsid w:val="00BD6F72"/>
    <w:rsid w:val="00BE046A"/>
    <w:rsid w:val="00BE42E5"/>
    <w:rsid w:val="00C069C5"/>
    <w:rsid w:val="00C06E56"/>
    <w:rsid w:val="00C07E26"/>
    <w:rsid w:val="00C1269A"/>
    <w:rsid w:val="00C133F7"/>
    <w:rsid w:val="00C23B2A"/>
    <w:rsid w:val="00C30C58"/>
    <w:rsid w:val="00C40686"/>
    <w:rsid w:val="00C47487"/>
    <w:rsid w:val="00C515E9"/>
    <w:rsid w:val="00C60FAE"/>
    <w:rsid w:val="00C63694"/>
    <w:rsid w:val="00C735A8"/>
    <w:rsid w:val="00C8103C"/>
    <w:rsid w:val="00C82518"/>
    <w:rsid w:val="00C8610B"/>
    <w:rsid w:val="00C8682C"/>
    <w:rsid w:val="00C87199"/>
    <w:rsid w:val="00C92C24"/>
    <w:rsid w:val="00C9739D"/>
    <w:rsid w:val="00C9799F"/>
    <w:rsid w:val="00CA25ED"/>
    <w:rsid w:val="00CA6965"/>
    <w:rsid w:val="00CB3D36"/>
    <w:rsid w:val="00CB3FCE"/>
    <w:rsid w:val="00CC1488"/>
    <w:rsid w:val="00CC40BD"/>
    <w:rsid w:val="00CC7FC3"/>
    <w:rsid w:val="00CD1175"/>
    <w:rsid w:val="00CD1E7A"/>
    <w:rsid w:val="00CE1A15"/>
    <w:rsid w:val="00CE3847"/>
    <w:rsid w:val="00CE7B0E"/>
    <w:rsid w:val="00D00A6C"/>
    <w:rsid w:val="00D027EC"/>
    <w:rsid w:val="00D0329F"/>
    <w:rsid w:val="00D034E5"/>
    <w:rsid w:val="00D039B3"/>
    <w:rsid w:val="00D04C2E"/>
    <w:rsid w:val="00D05B66"/>
    <w:rsid w:val="00D20177"/>
    <w:rsid w:val="00D21DA1"/>
    <w:rsid w:val="00D23E17"/>
    <w:rsid w:val="00D277F4"/>
    <w:rsid w:val="00D327C7"/>
    <w:rsid w:val="00D35045"/>
    <w:rsid w:val="00D43046"/>
    <w:rsid w:val="00D51451"/>
    <w:rsid w:val="00D52C60"/>
    <w:rsid w:val="00D56AF7"/>
    <w:rsid w:val="00D6116E"/>
    <w:rsid w:val="00D641A7"/>
    <w:rsid w:val="00D6615C"/>
    <w:rsid w:val="00D66974"/>
    <w:rsid w:val="00D73175"/>
    <w:rsid w:val="00D81A53"/>
    <w:rsid w:val="00D82609"/>
    <w:rsid w:val="00D8402D"/>
    <w:rsid w:val="00D85F7C"/>
    <w:rsid w:val="00D87DD5"/>
    <w:rsid w:val="00D928CE"/>
    <w:rsid w:val="00D9332D"/>
    <w:rsid w:val="00D93ACA"/>
    <w:rsid w:val="00D94174"/>
    <w:rsid w:val="00DA59B3"/>
    <w:rsid w:val="00DA5BE8"/>
    <w:rsid w:val="00DB4805"/>
    <w:rsid w:val="00DC0127"/>
    <w:rsid w:val="00DC1640"/>
    <w:rsid w:val="00DC2E31"/>
    <w:rsid w:val="00DC3CDE"/>
    <w:rsid w:val="00DC6EB3"/>
    <w:rsid w:val="00DC7F8F"/>
    <w:rsid w:val="00DD143D"/>
    <w:rsid w:val="00DD458A"/>
    <w:rsid w:val="00DD4777"/>
    <w:rsid w:val="00DD7EDD"/>
    <w:rsid w:val="00DE6F9C"/>
    <w:rsid w:val="00E03EC9"/>
    <w:rsid w:val="00E056C1"/>
    <w:rsid w:val="00E07872"/>
    <w:rsid w:val="00E07E77"/>
    <w:rsid w:val="00E1001A"/>
    <w:rsid w:val="00E10604"/>
    <w:rsid w:val="00E22153"/>
    <w:rsid w:val="00E261E1"/>
    <w:rsid w:val="00E27552"/>
    <w:rsid w:val="00E31571"/>
    <w:rsid w:val="00E31639"/>
    <w:rsid w:val="00E33CE7"/>
    <w:rsid w:val="00E3682C"/>
    <w:rsid w:val="00E37671"/>
    <w:rsid w:val="00E4091A"/>
    <w:rsid w:val="00E41468"/>
    <w:rsid w:val="00E427AA"/>
    <w:rsid w:val="00E5221E"/>
    <w:rsid w:val="00E54500"/>
    <w:rsid w:val="00E613CA"/>
    <w:rsid w:val="00E67962"/>
    <w:rsid w:val="00E742AA"/>
    <w:rsid w:val="00E839C0"/>
    <w:rsid w:val="00E85F52"/>
    <w:rsid w:val="00E8632F"/>
    <w:rsid w:val="00E92905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3788"/>
    <w:rsid w:val="00EC6E52"/>
    <w:rsid w:val="00EC7B5E"/>
    <w:rsid w:val="00ED523E"/>
    <w:rsid w:val="00ED6953"/>
    <w:rsid w:val="00EE163F"/>
    <w:rsid w:val="00EE25A6"/>
    <w:rsid w:val="00EE71D9"/>
    <w:rsid w:val="00EF711E"/>
    <w:rsid w:val="00F0191A"/>
    <w:rsid w:val="00F05409"/>
    <w:rsid w:val="00F0654B"/>
    <w:rsid w:val="00F22232"/>
    <w:rsid w:val="00F230DD"/>
    <w:rsid w:val="00F24DAD"/>
    <w:rsid w:val="00F258B2"/>
    <w:rsid w:val="00F25F24"/>
    <w:rsid w:val="00F3627F"/>
    <w:rsid w:val="00F45587"/>
    <w:rsid w:val="00F463DD"/>
    <w:rsid w:val="00F50656"/>
    <w:rsid w:val="00F56051"/>
    <w:rsid w:val="00F57065"/>
    <w:rsid w:val="00F62507"/>
    <w:rsid w:val="00F64B98"/>
    <w:rsid w:val="00F64C36"/>
    <w:rsid w:val="00F6598E"/>
    <w:rsid w:val="00F672C7"/>
    <w:rsid w:val="00F679DF"/>
    <w:rsid w:val="00F706FC"/>
    <w:rsid w:val="00F72A6E"/>
    <w:rsid w:val="00F7408D"/>
    <w:rsid w:val="00F75AF1"/>
    <w:rsid w:val="00F90DBA"/>
    <w:rsid w:val="00F9600F"/>
    <w:rsid w:val="00F9642F"/>
    <w:rsid w:val="00FA0FDC"/>
    <w:rsid w:val="00FA5BA6"/>
    <w:rsid w:val="00FB08A6"/>
    <w:rsid w:val="00FB1081"/>
    <w:rsid w:val="00FB5B16"/>
    <w:rsid w:val="00FC076F"/>
    <w:rsid w:val="00FC4849"/>
    <w:rsid w:val="00FD6D1C"/>
    <w:rsid w:val="00FE126A"/>
    <w:rsid w:val="00FE15B7"/>
    <w:rsid w:val="00FE75D4"/>
    <w:rsid w:val="00FF323D"/>
    <w:rsid w:val="00FF3977"/>
    <w:rsid w:val="00FF5C82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3E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5AF1"/>
    <w:pPr>
      <w:spacing w:before="100" w:beforeAutospacing="1" w:after="142" w:line="276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2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B8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B8B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B8B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F45587"/>
    <w:rPr>
      <w:rFonts w:ascii="Arial" w:hAnsi="Arial" w:cs="Arial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23E1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Lienhypertexte">
    <w:name w:val="Hyperlink"/>
    <w:basedOn w:val="Policepardfaut"/>
    <w:uiPriority w:val="99"/>
    <w:unhideWhenUsed/>
    <w:rsid w:val="004B664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6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82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A31F-4FBD-43DD-A778-71C551A2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PEGASE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PEGASE</dc:title>
  <dc:creator/>
  <cp:lastModifiedBy>Jacques Vince</cp:lastModifiedBy>
  <cp:revision>7</cp:revision>
  <cp:lastPrinted>2022-03-13T08:59:00Z</cp:lastPrinted>
  <dcterms:created xsi:type="dcterms:W3CDTF">2022-03-11T14:59:00Z</dcterms:created>
  <dcterms:modified xsi:type="dcterms:W3CDTF">2022-03-13T08:59:00Z</dcterms:modified>
</cp:coreProperties>
</file>