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1205" w14:textId="1DA1649D" w:rsidR="00D039B3" w:rsidRPr="00C30C58" w:rsidRDefault="00372526" w:rsidP="00C30C58">
      <w:pPr>
        <w:pStyle w:val="Titre"/>
      </w:pPr>
      <w:r w:rsidRPr="00C30C58">
        <w:t xml:space="preserve">Chapitre </w:t>
      </w:r>
      <w:r w:rsidR="00E31639">
        <w:t>1</w:t>
      </w:r>
      <w:r w:rsidR="00CF38F9">
        <w:t xml:space="preserve"> : </w:t>
      </w:r>
      <w:r w:rsidR="00E47737">
        <w:t xml:space="preserve">Observer un </w:t>
      </w:r>
      <w:r w:rsidR="003150AF">
        <w:t>mouvement</w:t>
      </w:r>
    </w:p>
    <w:p w14:paraId="1F413F3F" w14:textId="469FD79A" w:rsidR="002C2AD7" w:rsidRPr="00C30C58" w:rsidRDefault="002C2AD7" w:rsidP="001B0C11"/>
    <w:p w14:paraId="5810F4C0" w14:textId="582F6ABA" w:rsidR="00442C1A" w:rsidRPr="009A30DA" w:rsidRDefault="00C4519E" w:rsidP="00C4519E">
      <w:pPr>
        <w:pStyle w:val="Titre1"/>
        <w:rPr>
          <w:b w:val="0"/>
          <w:bCs/>
          <w:szCs w:val="28"/>
          <w:u w:val="single"/>
        </w:rPr>
      </w:pPr>
      <w:r w:rsidRPr="009A30DA">
        <w:rPr>
          <w:szCs w:val="28"/>
          <w:u w:val="single"/>
        </w:rPr>
        <w:t xml:space="preserve">A) </w:t>
      </w:r>
      <w:r w:rsidR="00516070" w:rsidRPr="009A30DA">
        <w:rPr>
          <w:szCs w:val="28"/>
          <w:u w:val="single"/>
        </w:rPr>
        <w:t>Étudier</w:t>
      </w:r>
      <w:r w:rsidRPr="009A30DA">
        <w:rPr>
          <w:szCs w:val="28"/>
          <w:u w:val="single"/>
        </w:rPr>
        <w:t xml:space="preserve"> un mouvement </w:t>
      </w:r>
      <w:r w:rsidR="00203CD7" w:rsidRPr="009A30DA">
        <w:rPr>
          <w:i/>
          <w:iCs/>
          <w:szCs w:val="28"/>
          <w:u w:val="single"/>
        </w:rPr>
        <w:t>(Rappel 6</w:t>
      </w:r>
      <w:r w:rsidR="00203CD7" w:rsidRPr="009A30DA">
        <w:rPr>
          <w:i/>
          <w:iCs/>
          <w:szCs w:val="28"/>
          <w:u w:val="single"/>
          <w:vertAlign w:val="superscript"/>
        </w:rPr>
        <w:t>ème</w:t>
      </w:r>
      <w:r w:rsidR="00203CD7" w:rsidRPr="009A30DA">
        <w:rPr>
          <w:i/>
          <w:iCs/>
          <w:szCs w:val="28"/>
          <w:u w:val="single"/>
        </w:rPr>
        <w:t>)</w:t>
      </w:r>
      <w:r w:rsidRPr="009A30DA">
        <w:rPr>
          <w:i/>
          <w:iCs/>
          <w:szCs w:val="28"/>
          <w:u w:val="single"/>
        </w:rPr>
        <w:t>:</w:t>
      </w:r>
      <w:r w:rsidR="00951026" w:rsidRPr="009A30DA">
        <w:rPr>
          <w:szCs w:val="28"/>
          <w:u w:val="single"/>
        </w:rPr>
        <w:t xml:space="preserve"> </w:t>
      </w:r>
      <w:bookmarkStart w:id="0" w:name="_Hlk33626170"/>
    </w:p>
    <w:p w14:paraId="0EB5C0D0" w14:textId="186E2F48" w:rsidR="00B947BA" w:rsidRPr="00203CD7" w:rsidRDefault="00B947BA" w:rsidP="00201296">
      <w:pPr>
        <w:spacing w:before="120"/>
        <w:rPr>
          <w:sz w:val="24"/>
          <w:szCs w:val="24"/>
        </w:rPr>
      </w:pPr>
      <w:bookmarkStart w:id="1" w:name="_Hlk42085646"/>
      <w:r w:rsidRPr="00203CD7">
        <w:rPr>
          <w:sz w:val="24"/>
          <w:szCs w:val="24"/>
        </w:rPr>
        <w:t xml:space="preserve">Pour étudier le mouvement d'un objet, </w:t>
      </w:r>
      <w:r w:rsidR="0009363B" w:rsidRPr="00203CD7">
        <w:rPr>
          <w:b/>
          <w:bCs/>
          <w:sz w:val="24"/>
          <w:szCs w:val="24"/>
        </w:rPr>
        <w:t xml:space="preserve">on </w:t>
      </w:r>
      <w:r w:rsidRPr="00203CD7">
        <w:rPr>
          <w:b/>
          <w:bCs/>
          <w:sz w:val="24"/>
          <w:szCs w:val="24"/>
        </w:rPr>
        <w:t>choisi</w:t>
      </w:r>
      <w:r w:rsidR="0009363B" w:rsidRPr="00203CD7">
        <w:rPr>
          <w:b/>
          <w:bCs/>
          <w:sz w:val="24"/>
          <w:szCs w:val="24"/>
        </w:rPr>
        <w:t>t</w:t>
      </w:r>
      <w:r w:rsidRPr="00203CD7">
        <w:rPr>
          <w:b/>
          <w:bCs/>
          <w:sz w:val="24"/>
          <w:szCs w:val="24"/>
        </w:rPr>
        <w:t xml:space="preserve"> un </w:t>
      </w:r>
      <w:r w:rsidRPr="00203CD7">
        <w:rPr>
          <w:b/>
          <w:bCs/>
          <w:sz w:val="24"/>
          <w:szCs w:val="24"/>
          <w:u w:val="single"/>
        </w:rPr>
        <w:t>point</w:t>
      </w:r>
      <w:r w:rsidRPr="00203CD7">
        <w:rPr>
          <w:b/>
          <w:bCs/>
          <w:sz w:val="24"/>
          <w:szCs w:val="24"/>
        </w:rPr>
        <w:t xml:space="preserve"> précis de cet </w:t>
      </w:r>
      <w:r w:rsidRPr="00203CD7">
        <w:rPr>
          <w:b/>
          <w:bCs/>
          <w:sz w:val="24"/>
          <w:szCs w:val="24"/>
          <w:u w:val="single"/>
        </w:rPr>
        <w:t>objet</w:t>
      </w:r>
      <w:r w:rsidRPr="00203CD7">
        <w:rPr>
          <w:sz w:val="24"/>
          <w:szCs w:val="24"/>
        </w:rPr>
        <w:t>. Ce choix impose une perte d’informations sur les mouvements des autres points qui composent l’objet mais il simplifie l</w:t>
      </w:r>
      <w:r w:rsidR="008C6F02" w:rsidRPr="00203CD7">
        <w:rPr>
          <w:sz w:val="24"/>
          <w:szCs w:val="24"/>
        </w:rPr>
        <w:t xml:space="preserve">a </w:t>
      </w:r>
      <w:r w:rsidR="0009363B" w:rsidRPr="00203CD7">
        <w:rPr>
          <w:sz w:val="24"/>
          <w:szCs w:val="24"/>
        </w:rPr>
        <w:t xml:space="preserve">description </w:t>
      </w:r>
      <w:r w:rsidRPr="00203CD7">
        <w:rPr>
          <w:sz w:val="24"/>
          <w:szCs w:val="24"/>
        </w:rPr>
        <w:t xml:space="preserve">du mouvement. </w:t>
      </w:r>
    </w:p>
    <w:bookmarkEnd w:id="0"/>
    <w:bookmarkEnd w:id="1"/>
    <w:p w14:paraId="1768E560" w14:textId="21C52A7E" w:rsidR="00C54038" w:rsidRPr="00203CD7" w:rsidRDefault="00C54038" w:rsidP="00BB6825">
      <w:pPr>
        <w:rPr>
          <w:b/>
          <w:bCs/>
          <w:sz w:val="24"/>
          <w:szCs w:val="24"/>
        </w:rPr>
      </w:pPr>
    </w:p>
    <w:p w14:paraId="467F479F" w14:textId="2472A0AA" w:rsidR="0060088B" w:rsidRPr="00203CD7" w:rsidRDefault="0060088B" w:rsidP="002B1C16">
      <w:pPr>
        <w:rPr>
          <w:b/>
          <w:bCs/>
          <w:sz w:val="24"/>
          <w:szCs w:val="24"/>
        </w:rPr>
      </w:pPr>
    </w:p>
    <w:p w14:paraId="3E47B9C8" w14:textId="179C0811" w:rsidR="00823AA8" w:rsidRPr="009A30DA" w:rsidRDefault="00C4519E" w:rsidP="00C4519E">
      <w:pPr>
        <w:pStyle w:val="Titre1"/>
        <w:rPr>
          <w:b w:val="0"/>
          <w:bCs/>
          <w:szCs w:val="28"/>
          <w:u w:val="single"/>
        </w:rPr>
      </w:pPr>
      <w:bookmarkStart w:id="2" w:name="_Hlk43891750"/>
      <w:r w:rsidRPr="009A30DA">
        <w:rPr>
          <w:szCs w:val="28"/>
          <w:u w:val="single"/>
        </w:rPr>
        <w:t xml:space="preserve">B) </w:t>
      </w:r>
      <w:bookmarkEnd w:id="2"/>
      <w:r w:rsidRPr="009A30DA">
        <w:rPr>
          <w:szCs w:val="28"/>
          <w:u w:val="single"/>
        </w:rPr>
        <w:t>Trajectoire d’un point</w:t>
      </w:r>
      <w:r w:rsidR="00203CD7" w:rsidRPr="009A30DA">
        <w:rPr>
          <w:szCs w:val="28"/>
          <w:u w:val="single"/>
        </w:rPr>
        <w:t xml:space="preserve"> </w:t>
      </w:r>
      <w:r w:rsidR="00203CD7" w:rsidRPr="009A30DA">
        <w:rPr>
          <w:i/>
          <w:iCs/>
          <w:szCs w:val="28"/>
          <w:u w:val="single"/>
        </w:rPr>
        <w:t>(Rappel 6</w:t>
      </w:r>
      <w:r w:rsidR="00203CD7" w:rsidRPr="009A30DA">
        <w:rPr>
          <w:i/>
          <w:iCs/>
          <w:szCs w:val="28"/>
          <w:u w:val="single"/>
          <w:vertAlign w:val="superscript"/>
        </w:rPr>
        <w:t>ème</w:t>
      </w:r>
      <w:r w:rsidR="00203CD7" w:rsidRPr="009A30DA">
        <w:rPr>
          <w:i/>
          <w:iCs/>
          <w:szCs w:val="28"/>
          <w:u w:val="single"/>
        </w:rPr>
        <w:t>)</w:t>
      </w:r>
      <w:r w:rsidR="00203CD7" w:rsidRPr="009A30DA">
        <w:rPr>
          <w:szCs w:val="28"/>
          <w:u w:val="single"/>
        </w:rPr>
        <w:t> :</w:t>
      </w:r>
    </w:p>
    <w:p w14:paraId="207F3540" w14:textId="7792868D" w:rsidR="00163938" w:rsidRPr="00203CD7" w:rsidRDefault="00163938" w:rsidP="00823AA8">
      <w:pPr>
        <w:spacing w:before="60"/>
        <w:rPr>
          <w:b/>
          <w:bCs/>
          <w:sz w:val="24"/>
          <w:szCs w:val="24"/>
        </w:rPr>
      </w:pPr>
      <w:r w:rsidRPr="00203CD7">
        <w:rPr>
          <w:sz w:val="24"/>
          <w:szCs w:val="24"/>
        </w:rPr>
        <w:t>Pour préciser le mouvement d’un point</w:t>
      </w:r>
      <w:r w:rsidR="00823AA8" w:rsidRPr="00203CD7">
        <w:rPr>
          <w:sz w:val="24"/>
          <w:szCs w:val="24"/>
        </w:rPr>
        <w:t xml:space="preserve">, on décrit </w:t>
      </w:r>
      <w:r w:rsidR="00823AA8" w:rsidRPr="00203CD7">
        <w:rPr>
          <w:b/>
          <w:bCs/>
          <w:sz w:val="24"/>
          <w:szCs w:val="24"/>
        </w:rPr>
        <w:t>la trajectoire</w:t>
      </w:r>
      <w:r w:rsidR="00823AA8" w:rsidRPr="00203CD7">
        <w:rPr>
          <w:sz w:val="24"/>
          <w:szCs w:val="24"/>
        </w:rPr>
        <w:t xml:space="preserve"> qu’il suit soit avec des mots soit avec un schéma</w:t>
      </w:r>
      <w:r w:rsidRPr="00203CD7">
        <w:rPr>
          <w:sz w:val="24"/>
          <w:szCs w:val="24"/>
        </w:rPr>
        <w:t xml:space="preserve">. </w:t>
      </w:r>
    </w:p>
    <w:p w14:paraId="4B2A8EB9" w14:textId="06155548" w:rsidR="00163938" w:rsidRPr="00203CD7" w:rsidRDefault="00163938" w:rsidP="00163938">
      <w:pPr>
        <w:spacing w:before="120"/>
        <w:rPr>
          <w:rFonts w:eastAsia="Arial"/>
          <w:b/>
          <w:bCs/>
          <w:sz w:val="24"/>
          <w:szCs w:val="24"/>
        </w:rPr>
      </w:pPr>
      <w:r w:rsidRPr="00203CD7">
        <w:rPr>
          <w:b/>
          <w:bCs/>
          <w:sz w:val="24"/>
          <w:szCs w:val="24"/>
        </w:rPr>
        <w:t xml:space="preserve">Définition : </w:t>
      </w:r>
      <w:r w:rsidRPr="000F5AF7">
        <w:rPr>
          <w:b/>
          <w:bCs/>
          <w:sz w:val="24"/>
          <w:szCs w:val="24"/>
          <w:u w:val="single"/>
        </w:rPr>
        <w:t>la trajectoire</w:t>
      </w:r>
      <w:r w:rsidRPr="00203CD7">
        <w:rPr>
          <w:b/>
          <w:bCs/>
          <w:sz w:val="24"/>
          <w:szCs w:val="24"/>
        </w:rPr>
        <w:t xml:space="preserve"> d'un point est l'ensemble des positions prises par ce point pendant la durée du mouvement.</w:t>
      </w:r>
      <w:r w:rsidRPr="00203CD7">
        <w:rPr>
          <w:rFonts w:eastAsia="Arial"/>
          <w:b/>
          <w:bCs/>
          <w:sz w:val="24"/>
          <w:szCs w:val="24"/>
        </w:rPr>
        <w:t xml:space="preserve"> On indique par une flèche sur</w:t>
      </w:r>
      <w:r w:rsidR="00823AA8" w:rsidRPr="00203CD7">
        <w:rPr>
          <w:rFonts w:eastAsia="Arial"/>
          <w:b/>
          <w:bCs/>
          <w:sz w:val="24"/>
          <w:szCs w:val="24"/>
        </w:rPr>
        <w:t xml:space="preserve"> ou à côté de</w:t>
      </w:r>
      <w:r w:rsidRPr="00203CD7">
        <w:rPr>
          <w:rFonts w:eastAsia="Arial"/>
          <w:b/>
          <w:bCs/>
          <w:sz w:val="24"/>
          <w:szCs w:val="24"/>
        </w:rPr>
        <w:t xml:space="preserve"> la trajectoire le sens du mouvement.</w:t>
      </w:r>
    </w:p>
    <w:p w14:paraId="6B93E070" w14:textId="77777777" w:rsidR="00C4519E" w:rsidRPr="00203CD7" w:rsidRDefault="00C4519E" w:rsidP="00163938">
      <w:pPr>
        <w:rPr>
          <w:b/>
          <w:bCs/>
          <w:sz w:val="24"/>
          <w:szCs w:val="24"/>
        </w:rPr>
      </w:pPr>
    </w:p>
    <w:p w14:paraId="172DC77F" w14:textId="19EE71E3" w:rsidR="00101EDD" w:rsidRPr="00203CD7" w:rsidRDefault="00101EDD" w:rsidP="00163938">
      <w:pPr>
        <w:rPr>
          <w:b/>
          <w:bCs/>
          <w:sz w:val="24"/>
          <w:szCs w:val="24"/>
        </w:rPr>
      </w:pPr>
      <w:r w:rsidRPr="00203CD7">
        <w:rPr>
          <w:b/>
          <w:bCs/>
          <w:sz w:val="24"/>
          <w:szCs w:val="24"/>
        </w:rPr>
        <w:t>Définitions :</w:t>
      </w:r>
    </w:p>
    <w:p w14:paraId="2593EC54" w14:textId="6E64DDDA" w:rsidR="00101EDD" w:rsidRPr="00203CD7" w:rsidRDefault="00101EDD" w:rsidP="00163938">
      <w:pPr>
        <w:rPr>
          <w:b/>
          <w:bCs/>
          <w:sz w:val="24"/>
          <w:szCs w:val="24"/>
        </w:rPr>
      </w:pPr>
      <w:r w:rsidRPr="00203CD7">
        <w:rPr>
          <w:b/>
          <w:bCs/>
          <w:sz w:val="24"/>
          <w:szCs w:val="24"/>
        </w:rPr>
        <w:t xml:space="preserve">Un point </w:t>
      </w:r>
      <w:proofErr w:type="spellStart"/>
      <w:r w:rsidRPr="00203CD7">
        <w:rPr>
          <w:b/>
          <w:bCs/>
          <w:sz w:val="24"/>
          <w:szCs w:val="24"/>
        </w:rPr>
        <w:t>a</w:t>
      </w:r>
      <w:proofErr w:type="spellEnd"/>
      <w:r w:rsidRPr="00203CD7">
        <w:rPr>
          <w:b/>
          <w:bCs/>
          <w:sz w:val="24"/>
          <w:szCs w:val="24"/>
        </w:rPr>
        <w:t xml:space="preserve"> </w:t>
      </w:r>
      <w:r w:rsidRPr="00203CD7">
        <w:rPr>
          <w:b/>
          <w:bCs/>
          <w:sz w:val="24"/>
          <w:szCs w:val="24"/>
          <w:u w:val="single"/>
        </w:rPr>
        <w:t>une trajectoire rectiligne</w:t>
      </w:r>
      <w:r w:rsidRPr="00203CD7">
        <w:rPr>
          <w:b/>
          <w:bCs/>
          <w:sz w:val="24"/>
          <w:szCs w:val="24"/>
        </w:rPr>
        <w:t xml:space="preserve"> si l’ensemble des positions prises par le point forme une droite.</w:t>
      </w:r>
    </w:p>
    <w:p w14:paraId="5E3B3FB1" w14:textId="4171B80A" w:rsidR="00101EDD" w:rsidRPr="00203CD7" w:rsidRDefault="00101EDD" w:rsidP="00101EDD">
      <w:pPr>
        <w:rPr>
          <w:b/>
          <w:bCs/>
          <w:sz w:val="24"/>
          <w:szCs w:val="24"/>
        </w:rPr>
      </w:pPr>
      <w:r w:rsidRPr="00203CD7">
        <w:rPr>
          <w:b/>
          <w:bCs/>
          <w:sz w:val="24"/>
          <w:szCs w:val="24"/>
        </w:rPr>
        <w:t xml:space="preserve">Un point </w:t>
      </w:r>
      <w:proofErr w:type="spellStart"/>
      <w:r w:rsidRPr="00203CD7">
        <w:rPr>
          <w:b/>
          <w:bCs/>
          <w:sz w:val="24"/>
          <w:szCs w:val="24"/>
        </w:rPr>
        <w:t>a</w:t>
      </w:r>
      <w:proofErr w:type="spellEnd"/>
      <w:r w:rsidRPr="00203CD7">
        <w:rPr>
          <w:b/>
          <w:bCs/>
          <w:sz w:val="24"/>
          <w:szCs w:val="24"/>
        </w:rPr>
        <w:t xml:space="preserve"> </w:t>
      </w:r>
      <w:r w:rsidRPr="00203CD7">
        <w:rPr>
          <w:b/>
          <w:bCs/>
          <w:sz w:val="24"/>
          <w:szCs w:val="24"/>
          <w:u w:val="single"/>
        </w:rPr>
        <w:t>une trajectoire circulaire</w:t>
      </w:r>
      <w:r w:rsidRPr="00203CD7">
        <w:rPr>
          <w:b/>
          <w:bCs/>
          <w:sz w:val="24"/>
          <w:szCs w:val="24"/>
        </w:rPr>
        <w:t xml:space="preserve"> si l’ensemble des positions prises par le point forme un cercle</w:t>
      </w:r>
      <w:r w:rsidR="0088565B">
        <w:rPr>
          <w:b/>
          <w:bCs/>
          <w:sz w:val="24"/>
          <w:szCs w:val="24"/>
        </w:rPr>
        <w:t xml:space="preserve"> ou une portion de cercle.</w:t>
      </w:r>
    </w:p>
    <w:p w14:paraId="5BC77FC2" w14:textId="08F65CDC" w:rsidR="00163938" w:rsidRPr="00203CD7" w:rsidRDefault="00163938" w:rsidP="002B1C16">
      <w:pPr>
        <w:rPr>
          <w:b/>
          <w:bCs/>
          <w:sz w:val="24"/>
          <w:szCs w:val="24"/>
        </w:rPr>
      </w:pPr>
    </w:p>
    <w:p w14:paraId="4AF55148" w14:textId="16D5AFF8" w:rsidR="00163938" w:rsidRPr="00203CD7" w:rsidRDefault="00163938" w:rsidP="002B1C16">
      <w:pPr>
        <w:rPr>
          <w:b/>
          <w:bCs/>
          <w:sz w:val="24"/>
          <w:szCs w:val="24"/>
        </w:rPr>
      </w:pPr>
    </w:p>
    <w:p w14:paraId="0B5B6260" w14:textId="5872CAFD" w:rsidR="00CF38F9" w:rsidRPr="009A30DA" w:rsidRDefault="00C4519E" w:rsidP="00203CD7">
      <w:pPr>
        <w:pStyle w:val="Titre1"/>
        <w:rPr>
          <w:szCs w:val="28"/>
          <w:u w:val="single"/>
        </w:rPr>
      </w:pPr>
      <w:r w:rsidRPr="009A30DA">
        <w:rPr>
          <w:szCs w:val="28"/>
          <w:u w:val="single"/>
        </w:rPr>
        <w:t xml:space="preserve">C) </w:t>
      </w:r>
      <w:r w:rsidR="00203CD7" w:rsidRPr="009A30DA">
        <w:rPr>
          <w:szCs w:val="28"/>
          <w:u w:val="single"/>
        </w:rPr>
        <w:t>Relativité du mouvement :</w:t>
      </w:r>
    </w:p>
    <w:p w14:paraId="6F362CBE" w14:textId="31944403" w:rsidR="00203CD7" w:rsidRPr="00203CD7" w:rsidRDefault="00203CD7" w:rsidP="00203CD7">
      <w:pPr>
        <w:rPr>
          <w:sz w:val="24"/>
          <w:szCs w:val="24"/>
        </w:rPr>
      </w:pPr>
      <w:r w:rsidRPr="00203CD7">
        <w:rPr>
          <w:b/>
          <w:bCs/>
          <w:sz w:val="24"/>
          <w:szCs w:val="24"/>
        </w:rPr>
        <w:t>D</w:t>
      </w:r>
      <w:r w:rsidR="000F5AF7">
        <w:rPr>
          <w:b/>
          <w:bCs/>
          <w:sz w:val="24"/>
          <w:szCs w:val="24"/>
        </w:rPr>
        <w:t>éfinition</w:t>
      </w:r>
      <w:r w:rsidR="00A61BA9">
        <w:rPr>
          <w:b/>
          <w:bCs/>
          <w:sz w:val="24"/>
          <w:szCs w:val="24"/>
        </w:rPr>
        <w:t xml:space="preserve"> </w:t>
      </w:r>
      <w:r w:rsidRPr="00203CD7">
        <w:rPr>
          <w:sz w:val="24"/>
          <w:szCs w:val="24"/>
        </w:rPr>
        <w:t xml:space="preserve">: </w:t>
      </w:r>
      <w:r w:rsidRPr="00203CD7">
        <w:rPr>
          <w:b/>
          <w:bCs/>
          <w:sz w:val="24"/>
          <w:szCs w:val="24"/>
          <w:u w:val="single"/>
        </w:rPr>
        <w:t>Un référentiel</w:t>
      </w:r>
      <w:r w:rsidRPr="00203CD7">
        <w:rPr>
          <w:sz w:val="24"/>
          <w:szCs w:val="24"/>
        </w:rPr>
        <w:t xml:space="preserve"> est un </w:t>
      </w:r>
      <w:r w:rsidRPr="00203CD7">
        <w:rPr>
          <w:b/>
          <w:bCs/>
          <w:sz w:val="24"/>
          <w:szCs w:val="24"/>
          <w:u w:val="single"/>
        </w:rPr>
        <w:t>objet</w:t>
      </w:r>
      <w:r w:rsidRPr="00203CD7">
        <w:rPr>
          <w:b/>
          <w:bCs/>
          <w:sz w:val="24"/>
          <w:szCs w:val="24"/>
        </w:rPr>
        <w:t xml:space="preserve"> par rapport auquel on repère les positions successives</w:t>
      </w:r>
      <w:r w:rsidRPr="00203CD7">
        <w:rPr>
          <w:sz w:val="24"/>
          <w:szCs w:val="24"/>
        </w:rPr>
        <w:t xml:space="preserve"> du point étudié.</w:t>
      </w:r>
    </w:p>
    <w:p w14:paraId="0C5F753B" w14:textId="77777777" w:rsidR="00203CD7" w:rsidRPr="00203CD7" w:rsidRDefault="00203CD7" w:rsidP="00203CD7">
      <w:pPr>
        <w:rPr>
          <w:sz w:val="24"/>
          <w:szCs w:val="24"/>
        </w:rPr>
      </w:pPr>
    </w:p>
    <w:p w14:paraId="3AF74981" w14:textId="77777777" w:rsidR="00225C51" w:rsidRDefault="00203CD7" w:rsidP="00203CD7">
      <w:pPr>
        <w:rPr>
          <w:b/>
          <w:bCs/>
          <w:sz w:val="24"/>
          <w:szCs w:val="24"/>
        </w:rPr>
      </w:pPr>
      <w:r w:rsidRPr="00203CD7">
        <w:rPr>
          <w:sz w:val="24"/>
          <w:szCs w:val="24"/>
        </w:rPr>
        <w:t xml:space="preserve">Lorsque l'on décrit le mouvement (immobilité, trajectoire, sens de déplacement, </w:t>
      </w:r>
      <w:r w:rsidR="00225C51">
        <w:rPr>
          <w:sz w:val="24"/>
          <w:szCs w:val="24"/>
        </w:rPr>
        <w:t>typ</w:t>
      </w:r>
      <w:r w:rsidRPr="00203CD7">
        <w:rPr>
          <w:sz w:val="24"/>
          <w:szCs w:val="24"/>
        </w:rPr>
        <w:t xml:space="preserve">e) d'un objet, </w:t>
      </w:r>
      <w:r w:rsidRPr="00203CD7">
        <w:rPr>
          <w:b/>
          <w:bCs/>
          <w:sz w:val="24"/>
          <w:szCs w:val="24"/>
        </w:rPr>
        <w:t>il faut indiquer le référentiel choisi</w:t>
      </w:r>
      <w:r w:rsidR="00225C51">
        <w:rPr>
          <w:b/>
          <w:bCs/>
          <w:sz w:val="24"/>
          <w:szCs w:val="24"/>
        </w:rPr>
        <w:t>.</w:t>
      </w:r>
    </w:p>
    <w:p w14:paraId="6CB43F9F" w14:textId="07A4A8CF" w:rsidR="00203CD7" w:rsidRPr="00203CD7" w:rsidRDefault="00225C51" w:rsidP="00203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 mouvement d’un objet peut changer en fonction du </w:t>
      </w:r>
      <w:r w:rsidR="00203CD7" w:rsidRPr="00203CD7">
        <w:rPr>
          <w:b/>
          <w:bCs/>
          <w:sz w:val="24"/>
          <w:szCs w:val="24"/>
        </w:rPr>
        <w:t xml:space="preserve">référentiel </w:t>
      </w:r>
      <w:r>
        <w:rPr>
          <w:b/>
          <w:bCs/>
          <w:sz w:val="24"/>
          <w:szCs w:val="24"/>
        </w:rPr>
        <w:t>choisi.</w:t>
      </w:r>
      <w:r w:rsidR="00203CD7" w:rsidRPr="00203CD7">
        <w:rPr>
          <w:b/>
          <w:bCs/>
          <w:sz w:val="24"/>
          <w:szCs w:val="24"/>
        </w:rPr>
        <w:t xml:space="preserve"> On parle de </w:t>
      </w:r>
      <w:r w:rsidR="00203CD7" w:rsidRPr="00203CD7">
        <w:rPr>
          <w:b/>
          <w:bCs/>
          <w:sz w:val="24"/>
          <w:szCs w:val="24"/>
          <w:u w:val="single"/>
        </w:rPr>
        <w:t>la relativité du mouvement.</w:t>
      </w:r>
    </w:p>
    <w:p w14:paraId="59F9A940" w14:textId="77777777" w:rsidR="00203CD7" w:rsidRPr="00203CD7" w:rsidRDefault="00203CD7" w:rsidP="00203CD7">
      <w:pPr>
        <w:rPr>
          <w:sz w:val="24"/>
          <w:szCs w:val="24"/>
        </w:rPr>
      </w:pPr>
    </w:p>
    <w:p w14:paraId="59DEEB11" w14:textId="51C48235" w:rsidR="00203CD7" w:rsidRPr="00203CD7" w:rsidRDefault="00203CD7" w:rsidP="00203CD7">
      <w:pPr>
        <w:rPr>
          <w:sz w:val="24"/>
          <w:szCs w:val="24"/>
        </w:rPr>
      </w:pPr>
      <w:r w:rsidRPr="00203CD7">
        <w:rPr>
          <w:b/>
          <w:bCs/>
          <w:sz w:val="24"/>
          <w:szCs w:val="24"/>
        </w:rPr>
        <w:t xml:space="preserve">Un point est « immobile » </w:t>
      </w:r>
      <w:r w:rsidRPr="00203CD7">
        <w:rPr>
          <w:sz w:val="24"/>
          <w:szCs w:val="24"/>
        </w:rPr>
        <w:t>quand il ne change pas de position par rapport au référentiel.</w:t>
      </w:r>
    </w:p>
    <w:p w14:paraId="7AC3FA9A" w14:textId="4B71CD7F" w:rsidR="00203CD7" w:rsidRPr="00203CD7" w:rsidRDefault="00203CD7" w:rsidP="00203CD7">
      <w:pPr>
        <w:rPr>
          <w:sz w:val="24"/>
          <w:szCs w:val="24"/>
        </w:rPr>
      </w:pPr>
    </w:p>
    <w:sectPr w:rsidR="00203CD7" w:rsidRPr="00203CD7" w:rsidSect="00C4519E">
      <w:headerReference w:type="default" r:id="rId8"/>
      <w:footerReference w:type="default" r:id="rId9"/>
      <w:pgSz w:w="11907" w:h="16840" w:code="9"/>
      <w:pgMar w:top="568" w:right="708" w:bottom="142" w:left="142" w:header="419" w:footer="376" w:gut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F199" w14:textId="77777777" w:rsidR="001F295E" w:rsidRDefault="001F295E" w:rsidP="00C30C58">
      <w:r>
        <w:separator/>
      </w:r>
    </w:p>
  </w:endnote>
  <w:endnote w:type="continuationSeparator" w:id="0">
    <w:p w14:paraId="76D5438E" w14:textId="77777777" w:rsidR="001F295E" w:rsidRDefault="001F295E" w:rsidP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2FF7" w14:textId="17136BEE" w:rsidR="00A15C42" w:rsidRPr="00C30C58" w:rsidRDefault="00A15C42" w:rsidP="00C30C58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5F8A6E88" wp14:editId="54FC561B">
          <wp:extent cx="1449237" cy="340997"/>
          <wp:effectExtent l="0" t="0" r="0" b="1905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color w:val="31849B" w:themeColor="accent5" w:themeShade="BF"/>
      </w:rPr>
      <w:t>classe de</w:t>
    </w:r>
    <w:r w:rsidR="00BD5C40">
      <w:rPr>
        <w:color w:val="31849B" w:themeColor="accent5" w:themeShade="BF"/>
      </w:rPr>
      <w:t xml:space="preserve"> 5</w:t>
    </w:r>
    <w:r w:rsidRPr="00BA6958">
      <w:rPr>
        <w:color w:val="31849B" w:themeColor="accent5" w:themeShade="BF"/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B9DC7" w14:textId="77777777" w:rsidR="001F295E" w:rsidRDefault="001F295E" w:rsidP="00C30C58">
      <w:r>
        <w:separator/>
      </w:r>
    </w:p>
  </w:footnote>
  <w:footnote w:type="continuationSeparator" w:id="0">
    <w:p w14:paraId="0D8AD792" w14:textId="77777777" w:rsidR="001F295E" w:rsidRDefault="001F295E" w:rsidP="00C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BCA8C" w14:textId="7C890618" w:rsidR="00A15C42" w:rsidRPr="00584662" w:rsidRDefault="00A15C42" w:rsidP="00F704B2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</w:pPr>
    <w:bookmarkStart w:id="3" w:name="_heading=h.30j0zll" w:colFirst="0" w:colLast="0"/>
    <w:bookmarkEnd w:id="3"/>
    <w:r>
      <w:rPr>
        <w:noProof/>
        <w:color w:val="31849B"/>
      </w:rPr>
      <w:drawing>
        <wp:inline distT="0" distB="0" distL="0" distR="0" wp14:anchorId="3E5CFD61" wp14:editId="10714437">
          <wp:extent cx="504825" cy="24828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1849B" w:themeColor="accent5" w:themeShade="BF"/>
      </w:rPr>
      <w:t xml:space="preserve"> Mouvements</w:t>
    </w:r>
    <w:r w:rsidRPr="00C30C58">
      <w:rPr>
        <w:color w:val="31849B" w:themeColor="accent5" w:themeShade="BF"/>
      </w:rPr>
      <w:tab/>
    </w:r>
    <w:r w:rsidRPr="00C30C58">
      <w:rPr>
        <w:color w:val="31849B" w:themeColor="accent5" w:themeShade="BF"/>
      </w:rPr>
      <w:tab/>
      <w:t xml:space="preserve">Chapitre </w:t>
    </w:r>
    <w:r>
      <w:rPr>
        <w:color w:val="31849B" w:themeColor="accent5" w:themeShade="BF"/>
      </w:rPr>
      <w:t>1</w:t>
    </w:r>
    <w:r w:rsidRPr="00C30C58">
      <w:rPr>
        <w:color w:val="31849B" w:themeColor="accent5" w:themeShade="BF"/>
      </w:rPr>
      <w:t xml:space="preserve"> -</w:t>
    </w:r>
    <w:r>
      <w:rPr>
        <w:color w:val="31849B" w:themeColor="accent5" w:themeShade="BF"/>
      </w:rPr>
      <w:t xml:space="preserve"> </w:t>
    </w:r>
    <w:r w:rsidR="00F704B2">
      <w:rPr>
        <w:color w:val="31849B" w:themeColor="accent5" w:themeShade="BF"/>
      </w:rPr>
      <w:t>Modèle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F14BD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E602C60"/>
    <w:multiLevelType w:val="hybridMultilevel"/>
    <w:tmpl w:val="96FCB1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3C52"/>
    <w:multiLevelType w:val="hybridMultilevel"/>
    <w:tmpl w:val="9C12E3C8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2A2"/>
    <w:multiLevelType w:val="hybridMultilevel"/>
    <w:tmpl w:val="0ADE4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4EA1"/>
    <w:multiLevelType w:val="hybridMultilevel"/>
    <w:tmpl w:val="8D603FBA"/>
    <w:lvl w:ilvl="0" w:tplc="CF9C4E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pacing w:val="0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5997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920B5"/>
    <w:multiLevelType w:val="hybridMultilevel"/>
    <w:tmpl w:val="38AC928E"/>
    <w:lvl w:ilvl="0" w:tplc="F68ABD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E2360C"/>
    <w:multiLevelType w:val="hybridMultilevel"/>
    <w:tmpl w:val="D96E006C"/>
    <w:lvl w:ilvl="0" w:tplc="7588765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5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7" w15:restartNumberingAfterBreak="0">
    <w:nsid w:val="63224D38"/>
    <w:multiLevelType w:val="hybridMultilevel"/>
    <w:tmpl w:val="4C9A43F0"/>
    <w:lvl w:ilvl="0" w:tplc="4A669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A1DD9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5"/>
  </w:num>
  <w:num w:numId="4">
    <w:abstractNumId w:val="26"/>
  </w:num>
  <w:num w:numId="5">
    <w:abstractNumId w:val="14"/>
  </w:num>
  <w:num w:numId="6">
    <w:abstractNumId w:val="16"/>
  </w:num>
  <w:num w:numId="7">
    <w:abstractNumId w:val="23"/>
  </w:num>
  <w:num w:numId="8">
    <w:abstractNumId w:val="1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15"/>
  </w:num>
  <w:num w:numId="14">
    <w:abstractNumId w:val="17"/>
  </w:num>
  <w:num w:numId="15">
    <w:abstractNumId w:val="12"/>
  </w:num>
  <w:num w:numId="16">
    <w:abstractNumId w:val="22"/>
  </w:num>
  <w:num w:numId="17">
    <w:abstractNumId w:val="24"/>
  </w:num>
  <w:num w:numId="18">
    <w:abstractNumId w:val="4"/>
  </w:num>
  <w:num w:numId="19">
    <w:abstractNumId w:val="8"/>
  </w:num>
  <w:num w:numId="20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0"/>
  </w:num>
  <w:num w:numId="22">
    <w:abstractNumId w:val="7"/>
  </w:num>
  <w:num w:numId="23">
    <w:abstractNumId w:val="10"/>
  </w:num>
  <w:num w:numId="24">
    <w:abstractNumId w:val="28"/>
  </w:num>
  <w:num w:numId="25">
    <w:abstractNumId w:val="18"/>
  </w:num>
  <w:num w:numId="26">
    <w:abstractNumId w:val="3"/>
  </w:num>
  <w:num w:numId="27">
    <w:abstractNumId w:val="27"/>
  </w:num>
  <w:num w:numId="28">
    <w:abstractNumId w:val="9"/>
  </w:num>
  <w:num w:numId="2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10"/>
    <w:rsid w:val="000078B0"/>
    <w:rsid w:val="00016B4A"/>
    <w:rsid w:val="0002000C"/>
    <w:rsid w:val="00021F9A"/>
    <w:rsid w:val="00023141"/>
    <w:rsid w:val="0002642C"/>
    <w:rsid w:val="000318F7"/>
    <w:rsid w:val="000348EB"/>
    <w:rsid w:val="0003531E"/>
    <w:rsid w:val="000435FB"/>
    <w:rsid w:val="00047933"/>
    <w:rsid w:val="000544B8"/>
    <w:rsid w:val="000556E6"/>
    <w:rsid w:val="00055C62"/>
    <w:rsid w:val="000647E2"/>
    <w:rsid w:val="00074967"/>
    <w:rsid w:val="00085573"/>
    <w:rsid w:val="00085DBA"/>
    <w:rsid w:val="00086901"/>
    <w:rsid w:val="000926FB"/>
    <w:rsid w:val="0009363B"/>
    <w:rsid w:val="00094B4D"/>
    <w:rsid w:val="00096443"/>
    <w:rsid w:val="000A4C0A"/>
    <w:rsid w:val="000A6833"/>
    <w:rsid w:val="000B7DD6"/>
    <w:rsid w:val="000C2CE4"/>
    <w:rsid w:val="000C52BB"/>
    <w:rsid w:val="000C6731"/>
    <w:rsid w:val="000C7346"/>
    <w:rsid w:val="000E7768"/>
    <w:rsid w:val="000F5AF7"/>
    <w:rsid w:val="00101EDD"/>
    <w:rsid w:val="00102FB1"/>
    <w:rsid w:val="00106E00"/>
    <w:rsid w:val="0011007D"/>
    <w:rsid w:val="00111722"/>
    <w:rsid w:val="00113CEA"/>
    <w:rsid w:val="00116B79"/>
    <w:rsid w:val="00122125"/>
    <w:rsid w:val="001301FA"/>
    <w:rsid w:val="001320AA"/>
    <w:rsid w:val="0013242A"/>
    <w:rsid w:val="00136D97"/>
    <w:rsid w:val="001421DA"/>
    <w:rsid w:val="0015142C"/>
    <w:rsid w:val="001536E5"/>
    <w:rsid w:val="00153DA6"/>
    <w:rsid w:val="001561F9"/>
    <w:rsid w:val="00161AB1"/>
    <w:rsid w:val="001626D2"/>
    <w:rsid w:val="00163938"/>
    <w:rsid w:val="0017405A"/>
    <w:rsid w:val="001761E3"/>
    <w:rsid w:val="001841EA"/>
    <w:rsid w:val="00186D01"/>
    <w:rsid w:val="00187604"/>
    <w:rsid w:val="001922E0"/>
    <w:rsid w:val="00195FCF"/>
    <w:rsid w:val="001A00B9"/>
    <w:rsid w:val="001B0C11"/>
    <w:rsid w:val="001C0CC5"/>
    <w:rsid w:val="001C4E4B"/>
    <w:rsid w:val="001C6F71"/>
    <w:rsid w:val="001D1408"/>
    <w:rsid w:val="001D3BC5"/>
    <w:rsid w:val="001E009E"/>
    <w:rsid w:val="001E64AF"/>
    <w:rsid w:val="001E6F95"/>
    <w:rsid w:val="001F20D8"/>
    <w:rsid w:val="001F25A6"/>
    <w:rsid w:val="001F295E"/>
    <w:rsid w:val="001F4030"/>
    <w:rsid w:val="001F4510"/>
    <w:rsid w:val="00201296"/>
    <w:rsid w:val="00203CD7"/>
    <w:rsid w:val="00203F83"/>
    <w:rsid w:val="00213940"/>
    <w:rsid w:val="00213C2B"/>
    <w:rsid w:val="00213F17"/>
    <w:rsid w:val="00225A6B"/>
    <w:rsid w:val="00225C51"/>
    <w:rsid w:val="002329E5"/>
    <w:rsid w:val="00241853"/>
    <w:rsid w:val="00245FB2"/>
    <w:rsid w:val="00246338"/>
    <w:rsid w:val="0024688C"/>
    <w:rsid w:val="00250812"/>
    <w:rsid w:val="00250F67"/>
    <w:rsid w:val="002535D2"/>
    <w:rsid w:val="00253E50"/>
    <w:rsid w:val="0026220C"/>
    <w:rsid w:val="00263184"/>
    <w:rsid w:val="002635C5"/>
    <w:rsid w:val="00266907"/>
    <w:rsid w:val="00272E8F"/>
    <w:rsid w:val="00272FA2"/>
    <w:rsid w:val="00273FE9"/>
    <w:rsid w:val="002748C1"/>
    <w:rsid w:val="00276BE7"/>
    <w:rsid w:val="00280260"/>
    <w:rsid w:val="00280503"/>
    <w:rsid w:val="00283E1A"/>
    <w:rsid w:val="00286316"/>
    <w:rsid w:val="002904B9"/>
    <w:rsid w:val="00290DBF"/>
    <w:rsid w:val="002918A2"/>
    <w:rsid w:val="00291E7F"/>
    <w:rsid w:val="0029523B"/>
    <w:rsid w:val="00296286"/>
    <w:rsid w:val="002A1D55"/>
    <w:rsid w:val="002A3D4F"/>
    <w:rsid w:val="002B1C16"/>
    <w:rsid w:val="002B392F"/>
    <w:rsid w:val="002B5184"/>
    <w:rsid w:val="002B5494"/>
    <w:rsid w:val="002C2AD7"/>
    <w:rsid w:val="002C2D8C"/>
    <w:rsid w:val="002C2F5E"/>
    <w:rsid w:val="002C3CDE"/>
    <w:rsid w:val="002C3DAA"/>
    <w:rsid w:val="002C767B"/>
    <w:rsid w:val="002D24F4"/>
    <w:rsid w:val="002D255B"/>
    <w:rsid w:val="002D60BF"/>
    <w:rsid w:val="002D6F28"/>
    <w:rsid w:val="002E0D21"/>
    <w:rsid w:val="002E18C9"/>
    <w:rsid w:val="002E1DC4"/>
    <w:rsid w:val="002E698D"/>
    <w:rsid w:val="002F12D2"/>
    <w:rsid w:val="00300DE2"/>
    <w:rsid w:val="00301948"/>
    <w:rsid w:val="00303ECB"/>
    <w:rsid w:val="00312609"/>
    <w:rsid w:val="003150AF"/>
    <w:rsid w:val="003221D9"/>
    <w:rsid w:val="00325A1F"/>
    <w:rsid w:val="0032782F"/>
    <w:rsid w:val="00336CFF"/>
    <w:rsid w:val="003375C6"/>
    <w:rsid w:val="00341078"/>
    <w:rsid w:val="003433AE"/>
    <w:rsid w:val="00352E17"/>
    <w:rsid w:val="00355012"/>
    <w:rsid w:val="00356DA2"/>
    <w:rsid w:val="0036063A"/>
    <w:rsid w:val="003612C3"/>
    <w:rsid w:val="00364B74"/>
    <w:rsid w:val="00372526"/>
    <w:rsid w:val="00376E7D"/>
    <w:rsid w:val="00380959"/>
    <w:rsid w:val="00380E11"/>
    <w:rsid w:val="0038663E"/>
    <w:rsid w:val="00386DB2"/>
    <w:rsid w:val="00397B84"/>
    <w:rsid w:val="003A063C"/>
    <w:rsid w:val="003A4DB8"/>
    <w:rsid w:val="003A58CB"/>
    <w:rsid w:val="003B00FB"/>
    <w:rsid w:val="003B2B1E"/>
    <w:rsid w:val="003B3BE2"/>
    <w:rsid w:val="003B517C"/>
    <w:rsid w:val="003B7606"/>
    <w:rsid w:val="003C39C5"/>
    <w:rsid w:val="003C5EAD"/>
    <w:rsid w:val="003C7158"/>
    <w:rsid w:val="003C7ABE"/>
    <w:rsid w:val="003E270E"/>
    <w:rsid w:val="003F5EB2"/>
    <w:rsid w:val="003F62DA"/>
    <w:rsid w:val="003F7834"/>
    <w:rsid w:val="00400191"/>
    <w:rsid w:val="004125DF"/>
    <w:rsid w:val="00414BE5"/>
    <w:rsid w:val="00420FAB"/>
    <w:rsid w:val="00423AC2"/>
    <w:rsid w:val="004378D2"/>
    <w:rsid w:val="00442C1A"/>
    <w:rsid w:val="00445C7E"/>
    <w:rsid w:val="004461BF"/>
    <w:rsid w:val="00446A3A"/>
    <w:rsid w:val="00446CDA"/>
    <w:rsid w:val="00455BFA"/>
    <w:rsid w:val="00456382"/>
    <w:rsid w:val="00456877"/>
    <w:rsid w:val="00464FE7"/>
    <w:rsid w:val="00472E00"/>
    <w:rsid w:val="004866AE"/>
    <w:rsid w:val="00486D85"/>
    <w:rsid w:val="0049426C"/>
    <w:rsid w:val="00497124"/>
    <w:rsid w:val="004A1F16"/>
    <w:rsid w:val="004A211C"/>
    <w:rsid w:val="004A7F18"/>
    <w:rsid w:val="004B096A"/>
    <w:rsid w:val="004B2126"/>
    <w:rsid w:val="004B31A9"/>
    <w:rsid w:val="004B7710"/>
    <w:rsid w:val="004C0702"/>
    <w:rsid w:val="004C224A"/>
    <w:rsid w:val="004D0FF7"/>
    <w:rsid w:val="004D7768"/>
    <w:rsid w:val="0050153B"/>
    <w:rsid w:val="00516070"/>
    <w:rsid w:val="00516B58"/>
    <w:rsid w:val="00524918"/>
    <w:rsid w:val="00527398"/>
    <w:rsid w:val="00527558"/>
    <w:rsid w:val="005367CD"/>
    <w:rsid w:val="00542F05"/>
    <w:rsid w:val="00543887"/>
    <w:rsid w:val="00543A7F"/>
    <w:rsid w:val="00543B62"/>
    <w:rsid w:val="00544AF6"/>
    <w:rsid w:val="00546553"/>
    <w:rsid w:val="00546595"/>
    <w:rsid w:val="00547B25"/>
    <w:rsid w:val="00554702"/>
    <w:rsid w:val="00554E9B"/>
    <w:rsid w:val="005617C0"/>
    <w:rsid w:val="00562970"/>
    <w:rsid w:val="00576599"/>
    <w:rsid w:val="00577B6E"/>
    <w:rsid w:val="00580850"/>
    <w:rsid w:val="005812A2"/>
    <w:rsid w:val="00581491"/>
    <w:rsid w:val="00582DC7"/>
    <w:rsid w:val="005840E4"/>
    <w:rsid w:val="00584662"/>
    <w:rsid w:val="005977C3"/>
    <w:rsid w:val="005A1351"/>
    <w:rsid w:val="005A5DFD"/>
    <w:rsid w:val="005B1E14"/>
    <w:rsid w:val="005B22AD"/>
    <w:rsid w:val="005B3CBC"/>
    <w:rsid w:val="005B5FD2"/>
    <w:rsid w:val="005C66EC"/>
    <w:rsid w:val="005D50C8"/>
    <w:rsid w:val="005D75D5"/>
    <w:rsid w:val="005E0341"/>
    <w:rsid w:val="005E16DF"/>
    <w:rsid w:val="005E18D9"/>
    <w:rsid w:val="005E71AA"/>
    <w:rsid w:val="0060088B"/>
    <w:rsid w:val="006011CA"/>
    <w:rsid w:val="00601EAB"/>
    <w:rsid w:val="00602CBD"/>
    <w:rsid w:val="006103C6"/>
    <w:rsid w:val="006115E9"/>
    <w:rsid w:val="00611B38"/>
    <w:rsid w:val="006200D3"/>
    <w:rsid w:val="00622935"/>
    <w:rsid w:val="00625A3E"/>
    <w:rsid w:val="00626AAC"/>
    <w:rsid w:val="006317E3"/>
    <w:rsid w:val="00632CD2"/>
    <w:rsid w:val="006446E0"/>
    <w:rsid w:val="00660B2A"/>
    <w:rsid w:val="00661ADB"/>
    <w:rsid w:val="0066373B"/>
    <w:rsid w:val="0066493B"/>
    <w:rsid w:val="00664F99"/>
    <w:rsid w:val="00665F24"/>
    <w:rsid w:val="006660E7"/>
    <w:rsid w:val="006701E5"/>
    <w:rsid w:val="00670EE2"/>
    <w:rsid w:val="00675417"/>
    <w:rsid w:val="00676735"/>
    <w:rsid w:val="00681381"/>
    <w:rsid w:val="0069717A"/>
    <w:rsid w:val="006A09D4"/>
    <w:rsid w:val="006A50F8"/>
    <w:rsid w:val="006B3A77"/>
    <w:rsid w:val="006B766C"/>
    <w:rsid w:val="006C0FEC"/>
    <w:rsid w:val="006C1AE6"/>
    <w:rsid w:val="006D4D2B"/>
    <w:rsid w:val="006D62DF"/>
    <w:rsid w:val="006E1A1C"/>
    <w:rsid w:val="006E2B48"/>
    <w:rsid w:val="006E36AF"/>
    <w:rsid w:val="006E593B"/>
    <w:rsid w:val="006E6EAD"/>
    <w:rsid w:val="006E7CE1"/>
    <w:rsid w:val="006F4F24"/>
    <w:rsid w:val="006F51AA"/>
    <w:rsid w:val="006F73FD"/>
    <w:rsid w:val="00702F8C"/>
    <w:rsid w:val="007045DC"/>
    <w:rsid w:val="007155C9"/>
    <w:rsid w:val="00717625"/>
    <w:rsid w:val="007200D4"/>
    <w:rsid w:val="00721C97"/>
    <w:rsid w:val="00722AF0"/>
    <w:rsid w:val="0072481D"/>
    <w:rsid w:val="00725DC2"/>
    <w:rsid w:val="007319FA"/>
    <w:rsid w:val="00731B0C"/>
    <w:rsid w:val="00733686"/>
    <w:rsid w:val="00737AC3"/>
    <w:rsid w:val="007438CF"/>
    <w:rsid w:val="00744F79"/>
    <w:rsid w:val="007460AB"/>
    <w:rsid w:val="007528AF"/>
    <w:rsid w:val="00753736"/>
    <w:rsid w:val="0076075E"/>
    <w:rsid w:val="00760F82"/>
    <w:rsid w:val="00763031"/>
    <w:rsid w:val="0076438A"/>
    <w:rsid w:val="00764740"/>
    <w:rsid w:val="00765157"/>
    <w:rsid w:val="00765D4F"/>
    <w:rsid w:val="007669D6"/>
    <w:rsid w:val="00766B6A"/>
    <w:rsid w:val="00770D42"/>
    <w:rsid w:val="007727BE"/>
    <w:rsid w:val="007746CA"/>
    <w:rsid w:val="00776BAB"/>
    <w:rsid w:val="00781780"/>
    <w:rsid w:val="00785105"/>
    <w:rsid w:val="00786DFD"/>
    <w:rsid w:val="007908F8"/>
    <w:rsid w:val="00790F0A"/>
    <w:rsid w:val="00791502"/>
    <w:rsid w:val="00795FC8"/>
    <w:rsid w:val="00797822"/>
    <w:rsid w:val="007A31E5"/>
    <w:rsid w:val="007A44B3"/>
    <w:rsid w:val="007A5527"/>
    <w:rsid w:val="007A628D"/>
    <w:rsid w:val="007B53E5"/>
    <w:rsid w:val="007B56A0"/>
    <w:rsid w:val="007D1272"/>
    <w:rsid w:val="007D180F"/>
    <w:rsid w:val="007D5BC3"/>
    <w:rsid w:val="007D7F44"/>
    <w:rsid w:val="007E028D"/>
    <w:rsid w:val="007E2664"/>
    <w:rsid w:val="007E2EF4"/>
    <w:rsid w:val="007E69A7"/>
    <w:rsid w:val="007F07D1"/>
    <w:rsid w:val="007F7F75"/>
    <w:rsid w:val="008065C0"/>
    <w:rsid w:val="00806D7A"/>
    <w:rsid w:val="00812470"/>
    <w:rsid w:val="0081757F"/>
    <w:rsid w:val="00822103"/>
    <w:rsid w:val="00822AC5"/>
    <w:rsid w:val="00823AA8"/>
    <w:rsid w:val="008240C3"/>
    <w:rsid w:val="00827E30"/>
    <w:rsid w:val="00835183"/>
    <w:rsid w:val="00835736"/>
    <w:rsid w:val="008516FE"/>
    <w:rsid w:val="00852707"/>
    <w:rsid w:val="0085345B"/>
    <w:rsid w:val="00854E1A"/>
    <w:rsid w:val="008632FA"/>
    <w:rsid w:val="0086762E"/>
    <w:rsid w:val="008716D0"/>
    <w:rsid w:val="00874E73"/>
    <w:rsid w:val="008811FB"/>
    <w:rsid w:val="0088565B"/>
    <w:rsid w:val="008906F5"/>
    <w:rsid w:val="00892277"/>
    <w:rsid w:val="008970B4"/>
    <w:rsid w:val="008A7418"/>
    <w:rsid w:val="008A7CF1"/>
    <w:rsid w:val="008C38EC"/>
    <w:rsid w:val="008C6F02"/>
    <w:rsid w:val="008D16C9"/>
    <w:rsid w:val="008D431B"/>
    <w:rsid w:val="008E0859"/>
    <w:rsid w:val="008E2B92"/>
    <w:rsid w:val="008E7A66"/>
    <w:rsid w:val="008F2C9A"/>
    <w:rsid w:val="008F38BD"/>
    <w:rsid w:val="00910A98"/>
    <w:rsid w:val="00911853"/>
    <w:rsid w:val="0091408B"/>
    <w:rsid w:val="00917412"/>
    <w:rsid w:val="00920AAD"/>
    <w:rsid w:val="00921648"/>
    <w:rsid w:val="009303F5"/>
    <w:rsid w:val="00933006"/>
    <w:rsid w:val="0093495A"/>
    <w:rsid w:val="009364BB"/>
    <w:rsid w:val="00947558"/>
    <w:rsid w:val="00951026"/>
    <w:rsid w:val="00952AB5"/>
    <w:rsid w:val="00962A6E"/>
    <w:rsid w:val="00966680"/>
    <w:rsid w:val="00973423"/>
    <w:rsid w:val="00977518"/>
    <w:rsid w:val="009806B0"/>
    <w:rsid w:val="0098073C"/>
    <w:rsid w:val="0098403B"/>
    <w:rsid w:val="009876D6"/>
    <w:rsid w:val="009963FD"/>
    <w:rsid w:val="00997642"/>
    <w:rsid w:val="009A30DA"/>
    <w:rsid w:val="009A37B9"/>
    <w:rsid w:val="009A3A6C"/>
    <w:rsid w:val="009A4449"/>
    <w:rsid w:val="009B49F8"/>
    <w:rsid w:val="009C1510"/>
    <w:rsid w:val="009C49C8"/>
    <w:rsid w:val="009C56AB"/>
    <w:rsid w:val="009D35AB"/>
    <w:rsid w:val="009D4E23"/>
    <w:rsid w:val="009D60BB"/>
    <w:rsid w:val="009E116C"/>
    <w:rsid w:val="009F2718"/>
    <w:rsid w:val="009F30FE"/>
    <w:rsid w:val="00A013E1"/>
    <w:rsid w:val="00A06F1E"/>
    <w:rsid w:val="00A1506A"/>
    <w:rsid w:val="00A15C42"/>
    <w:rsid w:val="00A1717F"/>
    <w:rsid w:val="00A211DA"/>
    <w:rsid w:val="00A23FC6"/>
    <w:rsid w:val="00A24577"/>
    <w:rsid w:val="00A30E4F"/>
    <w:rsid w:val="00A31F4B"/>
    <w:rsid w:val="00A35013"/>
    <w:rsid w:val="00A37D3F"/>
    <w:rsid w:val="00A4131C"/>
    <w:rsid w:val="00A42CC7"/>
    <w:rsid w:val="00A45DEB"/>
    <w:rsid w:val="00A52B30"/>
    <w:rsid w:val="00A557B4"/>
    <w:rsid w:val="00A60947"/>
    <w:rsid w:val="00A61BA9"/>
    <w:rsid w:val="00A63EC7"/>
    <w:rsid w:val="00A6449F"/>
    <w:rsid w:val="00A678FF"/>
    <w:rsid w:val="00A679E3"/>
    <w:rsid w:val="00A70957"/>
    <w:rsid w:val="00A73201"/>
    <w:rsid w:val="00A74810"/>
    <w:rsid w:val="00A81E62"/>
    <w:rsid w:val="00A830FD"/>
    <w:rsid w:val="00A94E0D"/>
    <w:rsid w:val="00A973B7"/>
    <w:rsid w:val="00AA4731"/>
    <w:rsid w:val="00AA70FB"/>
    <w:rsid w:val="00AC0520"/>
    <w:rsid w:val="00AC233E"/>
    <w:rsid w:val="00AC6B74"/>
    <w:rsid w:val="00AC6DEF"/>
    <w:rsid w:val="00AD09DB"/>
    <w:rsid w:val="00AD5347"/>
    <w:rsid w:val="00AD5F73"/>
    <w:rsid w:val="00AE3E83"/>
    <w:rsid w:val="00AE5134"/>
    <w:rsid w:val="00AE7701"/>
    <w:rsid w:val="00AF49BE"/>
    <w:rsid w:val="00B017D8"/>
    <w:rsid w:val="00B0564E"/>
    <w:rsid w:val="00B10482"/>
    <w:rsid w:val="00B1305D"/>
    <w:rsid w:val="00B16624"/>
    <w:rsid w:val="00B24ED7"/>
    <w:rsid w:val="00B2566A"/>
    <w:rsid w:val="00B30870"/>
    <w:rsid w:val="00B3165C"/>
    <w:rsid w:val="00B40555"/>
    <w:rsid w:val="00B47D0E"/>
    <w:rsid w:val="00B5240E"/>
    <w:rsid w:val="00B661C2"/>
    <w:rsid w:val="00B777EE"/>
    <w:rsid w:val="00B83B05"/>
    <w:rsid w:val="00B90976"/>
    <w:rsid w:val="00B9156E"/>
    <w:rsid w:val="00B947BA"/>
    <w:rsid w:val="00B95ECF"/>
    <w:rsid w:val="00BA6958"/>
    <w:rsid w:val="00BB1BCA"/>
    <w:rsid w:val="00BB3840"/>
    <w:rsid w:val="00BB4D2C"/>
    <w:rsid w:val="00BB6825"/>
    <w:rsid w:val="00BC1515"/>
    <w:rsid w:val="00BC4DC7"/>
    <w:rsid w:val="00BC5779"/>
    <w:rsid w:val="00BC5AC4"/>
    <w:rsid w:val="00BC66B3"/>
    <w:rsid w:val="00BD5C40"/>
    <w:rsid w:val="00BD6F72"/>
    <w:rsid w:val="00BE42E5"/>
    <w:rsid w:val="00BE690D"/>
    <w:rsid w:val="00BF5FAF"/>
    <w:rsid w:val="00C02854"/>
    <w:rsid w:val="00C05A4C"/>
    <w:rsid w:val="00C069C5"/>
    <w:rsid w:val="00C07E26"/>
    <w:rsid w:val="00C1269A"/>
    <w:rsid w:val="00C210BD"/>
    <w:rsid w:val="00C23B2A"/>
    <w:rsid w:val="00C30C58"/>
    <w:rsid w:val="00C36DAE"/>
    <w:rsid w:val="00C41003"/>
    <w:rsid w:val="00C4519E"/>
    <w:rsid w:val="00C47487"/>
    <w:rsid w:val="00C54038"/>
    <w:rsid w:val="00C55AA2"/>
    <w:rsid w:val="00C65847"/>
    <w:rsid w:val="00C80326"/>
    <w:rsid w:val="00C8103C"/>
    <w:rsid w:val="00C82518"/>
    <w:rsid w:val="00C82CE4"/>
    <w:rsid w:val="00C8682C"/>
    <w:rsid w:val="00C92C24"/>
    <w:rsid w:val="00C96668"/>
    <w:rsid w:val="00C9739D"/>
    <w:rsid w:val="00C9799F"/>
    <w:rsid w:val="00CA25ED"/>
    <w:rsid w:val="00CA6965"/>
    <w:rsid w:val="00CB3FCE"/>
    <w:rsid w:val="00CC1488"/>
    <w:rsid w:val="00CC7FC3"/>
    <w:rsid w:val="00CD1175"/>
    <w:rsid w:val="00CD1E7A"/>
    <w:rsid w:val="00CE3847"/>
    <w:rsid w:val="00CE7B0E"/>
    <w:rsid w:val="00CF2989"/>
    <w:rsid w:val="00CF38F9"/>
    <w:rsid w:val="00D00A6C"/>
    <w:rsid w:val="00D027EC"/>
    <w:rsid w:val="00D034E5"/>
    <w:rsid w:val="00D039B3"/>
    <w:rsid w:val="00D05B66"/>
    <w:rsid w:val="00D138B9"/>
    <w:rsid w:val="00D20177"/>
    <w:rsid w:val="00D21DA1"/>
    <w:rsid w:val="00D26D5A"/>
    <w:rsid w:val="00D277F4"/>
    <w:rsid w:val="00D327C7"/>
    <w:rsid w:val="00D35045"/>
    <w:rsid w:val="00D41F75"/>
    <w:rsid w:val="00D43A13"/>
    <w:rsid w:val="00D45101"/>
    <w:rsid w:val="00D51451"/>
    <w:rsid w:val="00D52C60"/>
    <w:rsid w:val="00D6116E"/>
    <w:rsid w:val="00D641A7"/>
    <w:rsid w:val="00D6460A"/>
    <w:rsid w:val="00D6615C"/>
    <w:rsid w:val="00D66974"/>
    <w:rsid w:val="00D73175"/>
    <w:rsid w:val="00D7335F"/>
    <w:rsid w:val="00D82609"/>
    <w:rsid w:val="00D8402D"/>
    <w:rsid w:val="00D87DD5"/>
    <w:rsid w:val="00D928CE"/>
    <w:rsid w:val="00D9332D"/>
    <w:rsid w:val="00D93ACA"/>
    <w:rsid w:val="00D94174"/>
    <w:rsid w:val="00D95A22"/>
    <w:rsid w:val="00DA59B3"/>
    <w:rsid w:val="00DB580E"/>
    <w:rsid w:val="00DC0127"/>
    <w:rsid w:val="00DC2E31"/>
    <w:rsid w:val="00DC3CDE"/>
    <w:rsid w:val="00DC6EB3"/>
    <w:rsid w:val="00DC782F"/>
    <w:rsid w:val="00DD143D"/>
    <w:rsid w:val="00DD1AFD"/>
    <w:rsid w:val="00DD4777"/>
    <w:rsid w:val="00DE5AFC"/>
    <w:rsid w:val="00DE6F9C"/>
    <w:rsid w:val="00E00040"/>
    <w:rsid w:val="00E0186F"/>
    <w:rsid w:val="00E03EC9"/>
    <w:rsid w:val="00E056C1"/>
    <w:rsid w:val="00E07872"/>
    <w:rsid w:val="00E07E77"/>
    <w:rsid w:val="00E1001A"/>
    <w:rsid w:val="00E11271"/>
    <w:rsid w:val="00E207F3"/>
    <w:rsid w:val="00E261E1"/>
    <w:rsid w:val="00E26980"/>
    <w:rsid w:val="00E27552"/>
    <w:rsid w:val="00E31571"/>
    <w:rsid w:val="00E31639"/>
    <w:rsid w:val="00E33CE7"/>
    <w:rsid w:val="00E36608"/>
    <w:rsid w:val="00E37671"/>
    <w:rsid w:val="00E427AA"/>
    <w:rsid w:val="00E47737"/>
    <w:rsid w:val="00E5221E"/>
    <w:rsid w:val="00E613CA"/>
    <w:rsid w:val="00E70F61"/>
    <w:rsid w:val="00E828A2"/>
    <w:rsid w:val="00E839C0"/>
    <w:rsid w:val="00E8632F"/>
    <w:rsid w:val="00E92792"/>
    <w:rsid w:val="00E93403"/>
    <w:rsid w:val="00E93CC6"/>
    <w:rsid w:val="00E93D37"/>
    <w:rsid w:val="00E9650B"/>
    <w:rsid w:val="00E97B73"/>
    <w:rsid w:val="00EA4728"/>
    <w:rsid w:val="00EA4854"/>
    <w:rsid w:val="00EA5EA1"/>
    <w:rsid w:val="00EB043F"/>
    <w:rsid w:val="00EB324B"/>
    <w:rsid w:val="00EB42B1"/>
    <w:rsid w:val="00EC12A4"/>
    <w:rsid w:val="00EC2EA6"/>
    <w:rsid w:val="00EC6E52"/>
    <w:rsid w:val="00ED1F27"/>
    <w:rsid w:val="00ED523E"/>
    <w:rsid w:val="00EE1383"/>
    <w:rsid w:val="00EE25A6"/>
    <w:rsid w:val="00F0191A"/>
    <w:rsid w:val="00F03682"/>
    <w:rsid w:val="00F05409"/>
    <w:rsid w:val="00F230DD"/>
    <w:rsid w:val="00F2331F"/>
    <w:rsid w:val="00F24DAD"/>
    <w:rsid w:val="00F258B2"/>
    <w:rsid w:val="00F3627F"/>
    <w:rsid w:val="00F463DD"/>
    <w:rsid w:val="00F559A1"/>
    <w:rsid w:val="00F56051"/>
    <w:rsid w:val="00F64B98"/>
    <w:rsid w:val="00F672C7"/>
    <w:rsid w:val="00F704B2"/>
    <w:rsid w:val="00F706FC"/>
    <w:rsid w:val="00F730AB"/>
    <w:rsid w:val="00F80914"/>
    <w:rsid w:val="00F83317"/>
    <w:rsid w:val="00F90DBA"/>
    <w:rsid w:val="00F951FD"/>
    <w:rsid w:val="00F9784C"/>
    <w:rsid w:val="00FA0FDC"/>
    <w:rsid w:val="00FA5BA6"/>
    <w:rsid w:val="00FB1081"/>
    <w:rsid w:val="00FC076F"/>
    <w:rsid w:val="00FD4F53"/>
    <w:rsid w:val="00FE126A"/>
    <w:rsid w:val="00FE15B7"/>
    <w:rsid w:val="00FE70C5"/>
    <w:rsid w:val="00FE75D4"/>
    <w:rsid w:val="00FF09DB"/>
    <w:rsid w:val="00FF323D"/>
    <w:rsid w:val="00FF663B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0116D6C9-74DC-4DDF-BBA5-F8C15B1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70"/>
    <w:pPr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uiPriority w:val="99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customStyle="1" w:styleId="titre1TP">
    <w:name w:val="titre1TP"/>
    <w:basedOn w:val="Sous-titre"/>
    <w:rsid w:val="00626AAC"/>
    <w:pPr>
      <w:numPr>
        <w:ilvl w:val="0"/>
      </w:numPr>
      <w:tabs>
        <w:tab w:val="right" w:pos="8940"/>
      </w:tabs>
      <w:spacing w:after="0"/>
      <w:jc w:val="left"/>
    </w:pPr>
    <w:rPr>
      <w:rFonts w:ascii="Arial" w:eastAsia="Times New Roman" w:hAnsi="Arial" w:cs="Times New Roman"/>
      <w:b/>
      <w:color w:val="auto"/>
      <w:spacing w:val="0"/>
      <w:szCs w:val="20"/>
      <w:u w:val="single"/>
    </w:rPr>
  </w:style>
  <w:style w:type="paragraph" w:customStyle="1" w:styleId="CorpsDeMonTexte">
    <w:name w:val="CorpsDeMonTexte"/>
    <w:basedOn w:val="Normal"/>
    <w:uiPriority w:val="99"/>
    <w:rsid w:val="00626AAC"/>
    <w:pPr>
      <w:widowControl w:val="0"/>
      <w:ind w:firstLine="720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6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26A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B1BCA"/>
    <w:pPr>
      <w:spacing w:before="100" w:beforeAutospacing="1" w:after="119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20F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23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331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331F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3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331F"/>
    <w:rPr>
      <w:rFonts w:ascii="Arial" w:hAnsi="Arial" w:cs="Arial"/>
      <w:b/>
      <w:bCs/>
    </w:rPr>
  </w:style>
  <w:style w:type="paragraph" w:styleId="Rvision">
    <w:name w:val="Revision"/>
    <w:hidden/>
    <w:uiPriority w:val="99"/>
    <w:semiHidden/>
    <w:rsid w:val="00290DBF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61111-7514-42E2-81A1-127A80D5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Cécile Dussine</dc:creator>
  <cp:lastModifiedBy>Jacques Vince</cp:lastModifiedBy>
  <cp:revision>2</cp:revision>
  <cp:lastPrinted>2020-08-10T12:59:00Z</cp:lastPrinted>
  <dcterms:created xsi:type="dcterms:W3CDTF">2020-12-26T16:17:00Z</dcterms:created>
  <dcterms:modified xsi:type="dcterms:W3CDTF">2020-12-26T16:17:00Z</dcterms:modified>
</cp:coreProperties>
</file>