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D21971" w14:textId="77777777" w:rsidR="005A4636" w:rsidRPr="00293691" w:rsidRDefault="005A4636" w:rsidP="005A4636">
      <w:pPr>
        <w:pStyle w:val="Titre"/>
        <w:rPr>
          <w:sz w:val="24"/>
          <w:szCs w:val="14"/>
        </w:rPr>
      </w:pPr>
      <w:bookmarkStart w:id="0" w:name="_Hlk48052084"/>
      <w:bookmarkEnd w:id="0"/>
    </w:p>
    <w:p w14:paraId="3A8A4BA4" w14:textId="0D2A5582" w:rsidR="005A4636" w:rsidRPr="00C92B06" w:rsidRDefault="00981AE8" w:rsidP="00981AE8">
      <w:pPr>
        <w:pStyle w:val="Titre"/>
        <w:rPr>
          <w:szCs w:val="20"/>
        </w:rPr>
      </w:pPr>
      <w:r w:rsidRPr="00C92B06">
        <w:rPr>
          <w:szCs w:val="20"/>
        </w:rPr>
        <w:t xml:space="preserve">Chapitre 3 – </w:t>
      </w:r>
      <w:r w:rsidR="00096F4E" w:rsidRPr="00C92B06">
        <w:rPr>
          <w:szCs w:val="20"/>
        </w:rPr>
        <w:t>Perception d’un son</w:t>
      </w:r>
    </w:p>
    <w:p w14:paraId="2C1F02F7" w14:textId="77777777" w:rsidR="00981AE8" w:rsidRPr="00293691" w:rsidRDefault="00981AE8" w:rsidP="005A4636">
      <w:pPr>
        <w:pStyle w:val="Titre1"/>
        <w:rPr>
          <w:rFonts w:ascii="Helvetica-Bold" w:hAnsi="Helvetica-Bold" w:cs="Helvetica-Bold"/>
          <w:b w:val="0"/>
          <w:bCs/>
        </w:rPr>
      </w:pPr>
    </w:p>
    <w:p w14:paraId="2F1336BD" w14:textId="101B734D" w:rsidR="005F1426" w:rsidRPr="00293691" w:rsidRDefault="006F18C4" w:rsidP="005F1426">
      <w:pPr>
        <w:pStyle w:val="Titre1"/>
        <w:rPr>
          <w:sz w:val="20"/>
          <w:szCs w:val="20"/>
        </w:rPr>
      </w:pPr>
      <w:r w:rsidRPr="00293691">
        <w:t xml:space="preserve">Activité 1 : </w:t>
      </w:r>
      <w:r w:rsidR="007A6775" w:rsidRPr="00293691">
        <w:t>ça vibre</w:t>
      </w:r>
    </w:p>
    <w:p w14:paraId="2D4CDE0A" w14:textId="10B933FE" w:rsidR="00F6297C" w:rsidRPr="00293691" w:rsidRDefault="00981AE8" w:rsidP="002B0431">
      <w:pPr>
        <w:spacing w:before="60" w:after="60" w:line="276" w:lineRule="auto"/>
        <w:jc w:val="right"/>
        <w:rPr>
          <w:rFonts w:ascii="Segoe Script" w:hAnsi="Segoe Script"/>
          <w:b/>
          <w:bCs/>
          <w:sz w:val="24"/>
          <w:szCs w:val="24"/>
        </w:rPr>
      </w:pPr>
      <w:r w:rsidRPr="00293691">
        <w:rPr>
          <w:rFonts w:ascii="Segoe Script" w:hAnsi="Segoe Script"/>
          <w:b/>
          <w:bCs/>
          <w:sz w:val="24"/>
          <w:szCs w:val="24"/>
        </w:rPr>
        <w:t>......................................................................................................................................</w:t>
      </w:r>
    </w:p>
    <w:p w14:paraId="0BF911F9" w14:textId="3B71EBD6" w:rsidR="00865017" w:rsidRPr="00293691" w:rsidRDefault="00485748" w:rsidP="00865017">
      <w:pPr>
        <w:spacing w:before="120"/>
        <w:rPr>
          <w:b/>
          <w:bCs/>
          <w:color w:val="000000"/>
        </w:rPr>
      </w:pPr>
      <w:bookmarkStart w:id="1" w:name="_Hlk19911543"/>
      <w:r w:rsidRPr="00293691">
        <w:rPr>
          <w:b/>
          <w:bCs/>
          <w:color w:val="000000"/>
        </w:rPr>
        <w:t xml:space="preserve">On </w:t>
      </w:r>
      <w:r w:rsidR="00293691">
        <w:rPr>
          <w:b/>
          <w:bCs/>
          <w:color w:val="000000"/>
        </w:rPr>
        <w:t>dispose de</w:t>
      </w:r>
      <w:r w:rsidRPr="00293691">
        <w:rPr>
          <w:b/>
          <w:bCs/>
          <w:color w:val="000000"/>
        </w:rPr>
        <w:t xml:space="preserve"> trois vidéos </w:t>
      </w:r>
      <w:r w:rsidR="00293691">
        <w:rPr>
          <w:b/>
          <w:bCs/>
          <w:color w:val="000000"/>
        </w:rPr>
        <w:t xml:space="preserve">qui décrivent le </w:t>
      </w:r>
      <w:r w:rsidRPr="00293691">
        <w:rPr>
          <w:b/>
          <w:bCs/>
          <w:color w:val="000000"/>
        </w:rPr>
        <w:t>mouvement de la membrane d’un haut-parleur alimenté par un générateur basse fréquence (</w:t>
      </w:r>
      <w:proofErr w:type="spellStart"/>
      <w:r w:rsidRPr="00293691">
        <w:rPr>
          <w:b/>
          <w:bCs/>
          <w:color w:val="000000"/>
        </w:rPr>
        <w:t>GBF</w:t>
      </w:r>
      <w:proofErr w:type="spellEnd"/>
      <w:r w:rsidRPr="00293691">
        <w:rPr>
          <w:b/>
          <w:bCs/>
          <w:color w:val="000000"/>
        </w:rPr>
        <w:t>).</w:t>
      </w:r>
      <w:r w:rsidR="00293691">
        <w:rPr>
          <w:b/>
          <w:bCs/>
          <w:color w:val="000000"/>
        </w:rPr>
        <w:t xml:space="preserve"> Visualiser ces trois vidéos</w:t>
      </w:r>
      <w:r w:rsidR="00793075">
        <w:rPr>
          <w:b/>
          <w:bCs/>
          <w:color w:val="000000"/>
        </w:rPr>
        <w:t>.</w:t>
      </w:r>
    </w:p>
    <w:p w14:paraId="586F04B1" w14:textId="77777777" w:rsidR="00850830" w:rsidRPr="00293691" w:rsidRDefault="00850830" w:rsidP="00865017">
      <w:pPr>
        <w:rPr>
          <w:color w:val="000000"/>
        </w:rPr>
      </w:pPr>
    </w:p>
    <w:p w14:paraId="62C2022D" w14:textId="338F3EBA" w:rsidR="00850830" w:rsidRPr="00293691" w:rsidRDefault="00850830" w:rsidP="00850830">
      <w:pPr>
        <w:shd w:val="clear" w:color="auto" w:fill="EEECE1" w:themeFill="background2"/>
        <w:jc w:val="center"/>
        <w:rPr>
          <w:b/>
          <w:i/>
          <w:color w:val="000000"/>
        </w:rPr>
      </w:pPr>
      <w:r w:rsidRPr="00293691">
        <w:rPr>
          <w:b/>
          <w:i/>
          <w:color w:val="000000"/>
        </w:rPr>
        <w:t xml:space="preserve">Lire </w:t>
      </w:r>
      <w:r w:rsidR="001D5C62" w:rsidRPr="00293691">
        <w:rPr>
          <w:b/>
          <w:i/>
          <w:color w:val="000000"/>
        </w:rPr>
        <w:t xml:space="preserve">le paragraphe A du </w:t>
      </w:r>
      <w:r w:rsidRPr="00293691">
        <w:rPr>
          <w:b/>
          <w:i/>
          <w:color w:val="000000"/>
        </w:rPr>
        <w:t>modèle.</w:t>
      </w:r>
    </w:p>
    <w:p w14:paraId="3613D112" w14:textId="77777777" w:rsidR="00850830" w:rsidRPr="00293691" w:rsidRDefault="00850830" w:rsidP="00865017">
      <w:pPr>
        <w:rPr>
          <w:color w:val="000000"/>
        </w:rPr>
      </w:pPr>
    </w:p>
    <w:p w14:paraId="308CBE3E" w14:textId="5229616C" w:rsidR="00293691" w:rsidRPr="00293691" w:rsidRDefault="00865017" w:rsidP="00FB0F34">
      <w:pPr>
        <w:pStyle w:val="Paragraphedeliste"/>
        <w:numPr>
          <w:ilvl w:val="0"/>
          <w:numId w:val="6"/>
        </w:numPr>
        <w:ind w:left="426"/>
        <w:rPr>
          <w:rFonts w:ascii="Arial" w:hAnsi="Arial"/>
          <w:color w:val="000000"/>
          <w:sz w:val="22"/>
          <w:szCs w:val="24"/>
          <w:lang w:val="fr-FR"/>
        </w:rPr>
      </w:pPr>
      <w:bookmarkStart w:id="2" w:name="_Hlk48053389"/>
      <w:r w:rsidRPr="00293691">
        <w:rPr>
          <w:rFonts w:ascii="Arial" w:hAnsi="Arial"/>
          <w:color w:val="000000"/>
          <w:sz w:val="22"/>
          <w:szCs w:val="24"/>
          <w:lang w:val="fr-FR"/>
        </w:rPr>
        <w:t>Indique</w:t>
      </w:r>
      <w:r w:rsidR="00293691" w:rsidRPr="00293691">
        <w:rPr>
          <w:rFonts w:ascii="Arial" w:hAnsi="Arial"/>
          <w:color w:val="000000"/>
          <w:sz w:val="22"/>
          <w:szCs w:val="24"/>
          <w:lang w:val="fr-FR"/>
        </w:rPr>
        <w:t>r la vid</w:t>
      </w:r>
      <w:r w:rsidR="00C92B06">
        <w:rPr>
          <w:rFonts w:ascii="Arial" w:hAnsi="Arial"/>
          <w:color w:val="000000"/>
          <w:sz w:val="22"/>
          <w:szCs w:val="24"/>
          <w:lang w:val="fr-FR"/>
        </w:rPr>
        <w:t>é</w:t>
      </w:r>
      <w:r w:rsidR="00293691" w:rsidRPr="00293691">
        <w:rPr>
          <w:rFonts w:ascii="Arial" w:hAnsi="Arial"/>
          <w:color w:val="000000"/>
          <w:sz w:val="22"/>
          <w:szCs w:val="24"/>
          <w:lang w:val="fr-FR"/>
        </w:rPr>
        <w:t>o pour laquelle l’amplitude est la plus grande.</w:t>
      </w:r>
    </w:p>
    <w:p w14:paraId="4C5D552C" w14:textId="44692156" w:rsidR="00865017" w:rsidRPr="00293691" w:rsidRDefault="00293691" w:rsidP="00FB0F34">
      <w:pPr>
        <w:pStyle w:val="Paragraphedeliste"/>
        <w:numPr>
          <w:ilvl w:val="0"/>
          <w:numId w:val="6"/>
        </w:numPr>
        <w:ind w:left="426"/>
        <w:rPr>
          <w:rFonts w:ascii="Arial" w:hAnsi="Arial"/>
          <w:color w:val="000000"/>
          <w:sz w:val="22"/>
          <w:szCs w:val="24"/>
          <w:lang w:val="fr-FR"/>
        </w:rPr>
      </w:pPr>
      <w:r w:rsidRPr="00293691">
        <w:rPr>
          <w:rFonts w:ascii="Arial" w:hAnsi="Arial"/>
          <w:color w:val="000000"/>
          <w:sz w:val="22"/>
          <w:szCs w:val="24"/>
          <w:lang w:val="fr-FR"/>
        </w:rPr>
        <w:t xml:space="preserve">Décrire </w:t>
      </w:r>
      <w:r w:rsidR="00865017" w:rsidRPr="00293691">
        <w:rPr>
          <w:rFonts w:ascii="Arial" w:hAnsi="Arial"/>
          <w:color w:val="000000"/>
          <w:sz w:val="22"/>
          <w:szCs w:val="24"/>
          <w:lang w:val="fr-FR"/>
        </w:rPr>
        <w:t xml:space="preserve">comment </w:t>
      </w:r>
      <w:r w:rsidRPr="00293691">
        <w:rPr>
          <w:rFonts w:ascii="Arial" w:hAnsi="Arial"/>
          <w:color w:val="000000"/>
          <w:sz w:val="22"/>
          <w:szCs w:val="24"/>
          <w:lang w:val="fr-FR"/>
        </w:rPr>
        <w:t xml:space="preserve">le déplacement de la membrane </w:t>
      </w:r>
      <w:r w:rsidR="00865017" w:rsidRPr="00293691">
        <w:rPr>
          <w:rFonts w:ascii="Arial" w:hAnsi="Arial"/>
          <w:color w:val="000000"/>
          <w:sz w:val="22"/>
          <w:szCs w:val="24"/>
          <w:lang w:val="fr-FR"/>
        </w:rPr>
        <w:t>est modifi</w:t>
      </w:r>
      <w:r w:rsidR="00485748" w:rsidRPr="00293691">
        <w:rPr>
          <w:rFonts w:ascii="Arial" w:hAnsi="Arial"/>
          <w:color w:val="000000"/>
          <w:sz w:val="22"/>
          <w:szCs w:val="24"/>
          <w:lang w:val="fr-FR"/>
        </w:rPr>
        <w:t>é quand on augmente l’amplitude à une fréquence donnée.</w:t>
      </w:r>
    </w:p>
    <w:p w14:paraId="13EA4BFD" w14:textId="325B6C47" w:rsidR="00AF2600" w:rsidRPr="00293691" w:rsidRDefault="00293691" w:rsidP="00FB0F34">
      <w:pPr>
        <w:pStyle w:val="Paragraphedeliste"/>
        <w:numPr>
          <w:ilvl w:val="0"/>
          <w:numId w:val="6"/>
        </w:numPr>
        <w:ind w:left="426"/>
        <w:rPr>
          <w:rFonts w:ascii="Arial" w:hAnsi="Arial"/>
          <w:color w:val="000000"/>
          <w:sz w:val="22"/>
          <w:szCs w:val="24"/>
          <w:lang w:val="fr-FR"/>
        </w:rPr>
      </w:pPr>
      <w:r w:rsidRPr="00293691">
        <w:rPr>
          <w:rFonts w:ascii="Arial" w:hAnsi="Arial"/>
          <w:color w:val="000000"/>
          <w:sz w:val="22"/>
          <w:szCs w:val="24"/>
          <w:lang w:val="fr-FR"/>
        </w:rPr>
        <w:t xml:space="preserve">Décrire comment le déplacement de la membrane est modifié </w:t>
      </w:r>
      <w:r w:rsidR="00485748" w:rsidRPr="00293691">
        <w:rPr>
          <w:rFonts w:ascii="Arial" w:hAnsi="Arial"/>
          <w:color w:val="000000"/>
          <w:sz w:val="22"/>
          <w:szCs w:val="24"/>
          <w:lang w:val="fr-FR"/>
        </w:rPr>
        <w:t>quand on augmente la fréquence à une amplitude donnée.</w:t>
      </w:r>
    </w:p>
    <w:p w14:paraId="00CE51B7" w14:textId="77777777" w:rsidR="00293691" w:rsidRDefault="00A47986" w:rsidP="00FB0F34">
      <w:pPr>
        <w:pStyle w:val="Paragraphedeliste"/>
        <w:numPr>
          <w:ilvl w:val="0"/>
          <w:numId w:val="6"/>
        </w:numPr>
        <w:ind w:left="426"/>
        <w:rPr>
          <w:rFonts w:ascii="Arial" w:hAnsi="Arial"/>
          <w:color w:val="000000"/>
          <w:sz w:val="22"/>
          <w:szCs w:val="24"/>
          <w:lang w:val="fr-FR"/>
        </w:rPr>
      </w:pPr>
      <w:proofErr w:type="spellStart"/>
      <w:r w:rsidRPr="00293691">
        <w:rPr>
          <w:rFonts w:ascii="Arial" w:hAnsi="Arial"/>
          <w:color w:val="000000"/>
          <w:sz w:val="22"/>
          <w:szCs w:val="24"/>
          <w:lang w:val="fr-FR"/>
        </w:rPr>
        <w:t>A</w:t>
      </w:r>
      <w:proofErr w:type="spellEnd"/>
      <w:r w:rsidRPr="00293691">
        <w:rPr>
          <w:rFonts w:ascii="Arial" w:hAnsi="Arial"/>
          <w:color w:val="000000"/>
          <w:sz w:val="22"/>
          <w:szCs w:val="24"/>
          <w:lang w:val="fr-FR"/>
        </w:rPr>
        <w:t xml:space="preserve"> votre avis, si on augmentait la fréquence jusqu’à </w:t>
      </w:r>
      <w:r w:rsidR="00293691">
        <w:rPr>
          <w:rFonts w:ascii="Arial" w:hAnsi="Arial"/>
          <w:color w:val="000000"/>
          <w:sz w:val="22"/>
          <w:szCs w:val="24"/>
          <w:lang w:val="fr-FR"/>
        </w:rPr>
        <w:t xml:space="preserve">une valeur d’environ 100 </w:t>
      </w:r>
      <w:r w:rsidRPr="00293691">
        <w:rPr>
          <w:rFonts w:ascii="Arial" w:hAnsi="Arial"/>
          <w:color w:val="000000"/>
          <w:sz w:val="22"/>
          <w:szCs w:val="24"/>
          <w:lang w:val="fr-FR"/>
        </w:rPr>
        <w:t>Hz</w:t>
      </w:r>
      <w:r w:rsidR="00293691">
        <w:rPr>
          <w:rFonts w:ascii="Arial" w:hAnsi="Arial"/>
          <w:color w:val="000000"/>
          <w:sz w:val="22"/>
          <w:szCs w:val="24"/>
          <w:lang w:val="fr-FR"/>
        </w:rPr>
        <w:t>,</w:t>
      </w:r>
    </w:p>
    <w:p w14:paraId="71D88AE8" w14:textId="60A0CCAE" w:rsidR="00A47986" w:rsidRDefault="00293691" w:rsidP="00FB0F34">
      <w:pPr>
        <w:pStyle w:val="Paragraphedeliste"/>
        <w:numPr>
          <w:ilvl w:val="1"/>
          <w:numId w:val="6"/>
        </w:numPr>
        <w:rPr>
          <w:rFonts w:ascii="Arial" w:hAnsi="Arial"/>
          <w:color w:val="000000"/>
          <w:sz w:val="22"/>
          <w:szCs w:val="24"/>
          <w:lang w:val="fr-FR"/>
        </w:rPr>
      </w:pPr>
      <w:r>
        <w:rPr>
          <w:rFonts w:ascii="Arial" w:hAnsi="Arial"/>
          <w:color w:val="000000"/>
          <w:sz w:val="22"/>
          <w:szCs w:val="24"/>
          <w:lang w:val="fr-FR"/>
        </w:rPr>
        <w:t>Verrait-on le déplacement ?</w:t>
      </w:r>
    </w:p>
    <w:p w14:paraId="13D90FCC" w14:textId="689DDE4F" w:rsidR="00293691" w:rsidRDefault="00293691" w:rsidP="00FB0F34">
      <w:pPr>
        <w:pStyle w:val="Paragraphedeliste"/>
        <w:numPr>
          <w:ilvl w:val="1"/>
          <w:numId w:val="6"/>
        </w:numPr>
        <w:rPr>
          <w:rFonts w:ascii="Arial" w:hAnsi="Arial"/>
          <w:color w:val="000000"/>
          <w:sz w:val="22"/>
          <w:szCs w:val="24"/>
          <w:lang w:val="fr-FR"/>
        </w:rPr>
      </w:pPr>
      <w:r>
        <w:rPr>
          <w:rFonts w:ascii="Arial" w:hAnsi="Arial"/>
          <w:color w:val="000000"/>
          <w:sz w:val="22"/>
          <w:szCs w:val="24"/>
          <w:lang w:val="fr-FR"/>
        </w:rPr>
        <w:t>Entendrait-on un son ?</w:t>
      </w:r>
    </w:p>
    <w:bookmarkEnd w:id="2"/>
    <w:p w14:paraId="34F5CFA2" w14:textId="77777777" w:rsidR="00293691" w:rsidRPr="00293691" w:rsidRDefault="00293691" w:rsidP="00293691">
      <w:pPr>
        <w:pStyle w:val="Paragraphedeliste"/>
        <w:ind w:left="426"/>
        <w:rPr>
          <w:rFonts w:ascii="Arial" w:hAnsi="Arial"/>
          <w:color w:val="000000"/>
          <w:sz w:val="22"/>
          <w:szCs w:val="24"/>
          <w:lang w:val="fr-FR"/>
        </w:rPr>
      </w:pPr>
    </w:p>
    <w:bookmarkEnd w:id="1"/>
    <w:p w14:paraId="1501394A" w14:textId="55C9A36C" w:rsidR="00293691" w:rsidRPr="00293691" w:rsidRDefault="00293691" w:rsidP="00293691">
      <w:pPr>
        <w:shd w:val="clear" w:color="auto" w:fill="EEECE1" w:themeFill="background2"/>
        <w:jc w:val="center"/>
        <w:rPr>
          <w:bCs/>
          <w:i/>
          <w:color w:val="000000"/>
        </w:rPr>
      </w:pPr>
      <w:r w:rsidRPr="00293691">
        <w:rPr>
          <w:bCs/>
          <w:i/>
          <w:color w:val="000000"/>
        </w:rPr>
        <w:sym w:font="Wingdings" w:char="F049"/>
      </w:r>
      <w:r>
        <w:rPr>
          <w:bCs/>
          <w:i/>
          <w:color w:val="000000"/>
        </w:rPr>
        <w:t xml:space="preserve"> Appeler le professeur pour lui présenter votre prévision</w:t>
      </w:r>
      <w:r w:rsidRPr="00293691">
        <w:rPr>
          <w:bCs/>
          <w:i/>
          <w:color w:val="000000"/>
        </w:rPr>
        <w:t>.</w:t>
      </w:r>
    </w:p>
    <w:p w14:paraId="4D1EB7D9" w14:textId="3CC87E70" w:rsidR="00485748" w:rsidRDefault="00485748" w:rsidP="00865017">
      <w:pPr>
        <w:rPr>
          <w:color w:val="000000"/>
        </w:rPr>
      </w:pPr>
    </w:p>
    <w:p w14:paraId="56CC9F5B" w14:textId="7E5526B7" w:rsidR="00865017" w:rsidRPr="00293691" w:rsidRDefault="00293691" w:rsidP="00293691">
      <w:pPr>
        <w:rPr>
          <w:b/>
          <w:bCs/>
          <w:color w:val="000000"/>
        </w:rPr>
      </w:pPr>
      <w:r>
        <w:rPr>
          <w:color w:val="000000"/>
        </w:rPr>
        <w:t xml:space="preserve">Vérifier vos prévisions précédentes en </w:t>
      </w:r>
      <w:bookmarkStart w:id="3" w:name="_Hlk19911600"/>
      <w:r>
        <w:rPr>
          <w:color w:val="000000"/>
        </w:rPr>
        <w:t>alimentant un</w:t>
      </w:r>
      <w:r w:rsidR="00865017" w:rsidRPr="00293691">
        <w:rPr>
          <w:b/>
          <w:bCs/>
          <w:color w:val="000000"/>
        </w:rPr>
        <w:t xml:space="preserve"> haut-parleur par un gé</w:t>
      </w:r>
      <w:r w:rsidR="00AF2600" w:rsidRPr="00293691">
        <w:rPr>
          <w:b/>
          <w:bCs/>
          <w:color w:val="000000"/>
        </w:rPr>
        <w:t>nérateur basse fréquence (</w:t>
      </w:r>
      <w:proofErr w:type="spellStart"/>
      <w:r w:rsidR="00AF2600" w:rsidRPr="00293691">
        <w:rPr>
          <w:b/>
          <w:bCs/>
          <w:color w:val="000000"/>
        </w:rPr>
        <w:t>GBF</w:t>
      </w:r>
      <w:proofErr w:type="spellEnd"/>
      <w:r w:rsidR="00AF2600" w:rsidRPr="00293691">
        <w:rPr>
          <w:b/>
          <w:bCs/>
          <w:color w:val="000000"/>
        </w:rPr>
        <w:t xml:space="preserve">) réglé à une fréquence </w:t>
      </w:r>
      <w:r>
        <w:rPr>
          <w:b/>
          <w:bCs/>
          <w:color w:val="000000"/>
        </w:rPr>
        <w:t>voisine de</w:t>
      </w:r>
      <w:r w:rsidR="00AF2600" w:rsidRPr="00293691">
        <w:rPr>
          <w:b/>
          <w:bCs/>
          <w:color w:val="000000"/>
        </w:rPr>
        <w:t xml:space="preserve"> </w:t>
      </w:r>
      <w:r>
        <w:rPr>
          <w:b/>
          <w:bCs/>
          <w:color w:val="000000"/>
        </w:rPr>
        <w:t>100</w:t>
      </w:r>
      <w:r w:rsidR="00AF2600" w:rsidRPr="00293691">
        <w:rPr>
          <w:b/>
          <w:bCs/>
          <w:color w:val="000000"/>
        </w:rPr>
        <w:t xml:space="preserve"> Hz.</w:t>
      </w:r>
    </w:p>
    <w:bookmarkEnd w:id="3"/>
    <w:p w14:paraId="030A3E54" w14:textId="7AD3A772" w:rsidR="00865017" w:rsidRPr="00293691" w:rsidRDefault="00293691" w:rsidP="00865017">
      <w:pPr>
        <w:rPr>
          <w:rFonts w:eastAsia="Times New Roman"/>
          <w:color w:val="000000"/>
        </w:rPr>
      </w:pPr>
      <w:r>
        <w:rPr>
          <w:color w:val="000000"/>
        </w:rPr>
        <w:t>Un microphone et un logiciel d’acquisition adapté ou une application sur votre smartphone permettent</w:t>
      </w:r>
      <w:r w:rsidR="00865017" w:rsidRPr="00293691">
        <w:rPr>
          <w:color w:val="000000"/>
        </w:rPr>
        <w:t xml:space="preserve"> de visualiser le signal </w:t>
      </w:r>
      <w:r>
        <w:rPr>
          <w:color w:val="000000"/>
        </w:rPr>
        <w:t xml:space="preserve">électrique </w:t>
      </w:r>
      <w:r w:rsidR="00865017" w:rsidRPr="00293691">
        <w:rPr>
          <w:color w:val="000000"/>
        </w:rPr>
        <w:t>enregistré.</w:t>
      </w:r>
    </w:p>
    <w:p w14:paraId="3B05CEF1" w14:textId="6137385A" w:rsidR="00865017" w:rsidRPr="00293691" w:rsidRDefault="00293691" w:rsidP="00865017">
      <w:pPr>
        <w:rPr>
          <w:color w:val="000000"/>
        </w:rPr>
      </w:pPr>
      <w:r w:rsidRPr="00293691">
        <w:rPr>
          <w:color w:val="000000"/>
        </w:rPr>
        <w:t>Écoutez</w:t>
      </w:r>
      <w:r w:rsidR="00865017" w:rsidRPr="00293691">
        <w:rPr>
          <w:color w:val="000000"/>
        </w:rPr>
        <w:t xml:space="preserve"> le son émis par le haut-parleur et observer le signal.</w:t>
      </w:r>
    </w:p>
    <w:p w14:paraId="68E0D6C2" w14:textId="77777777" w:rsidR="00865017" w:rsidRPr="00293691" w:rsidRDefault="00865017" w:rsidP="00865017">
      <w:pPr>
        <w:rPr>
          <w:rFonts w:eastAsia="Times New Roman"/>
          <w:color w:val="000000"/>
        </w:rPr>
      </w:pPr>
      <w:bookmarkStart w:id="4" w:name="_Hlk19911627"/>
      <w:r w:rsidRPr="00293691">
        <w:rPr>
          <w:color w:val="000000"/>
        </w:rPr>
        <w:t>Refaire un enregistrement dans les cas suivants et noter les différences avec le premier enregistrement.</w:t>
      </w:r>
    </w:p>
    <w:p w14:paraId="358FB741" w14:textId="77777777" w:rsidR="00293691" w:rsidRDefault="00293691" w:rsidP="00865017">
      <w:pPr>
        <w:rPr>
          <w:color w:val="000000"/>
        </w:rPr>
      </w:pPr>
    </w:p>
    <w:p w14:paraId="36BC4265" w14:textId="77777777" w:rsidR="00D14183" w:rsidRPr="00D14183" w:rsidRDefault="00865017" w:rsidP="00FB0F34">
      <w:pPr>
        <w:pStyle w:val="Paragraphedeliste"/>
        <w:numPr>
          <w:ilvl w:val="0"/>
          <w:numId w:val="6"/>
        </w:numPr>
        <w:ind w:left="426"/>
        <w:rPr>
          <w:rFonts w:ascii="Arial" w:eastAsia="Times New Roman" w:hAnsi="Arial"/>
          <w:color w:val="000000"/>
          <w:sz w:val="22"/>
          <w:lang w:val="fr-FR"/>
        </w:rPr>
      </w:pPr>
      <w:r w:rsidRPr="00293691">
        <w:rPr>
          <w:rFonts w:ascii="Arial" w:hAnsi="Arial"/>
          <w:color w:val="000000"/>
          <w:sz w:val="22"/>
          <w:lang w:val="fr-FR"/>
        </w:rPr>
        <w:t>Amplitude plus grande (sans modifier la fréquence).</w:t>
      </w:r>
      <w:r w:rsidR="00D14183">
        <w:rPr>
          <w:rFonts w:ascii="Arial" w:hAnsi="Arial"/>
          <w:color w:val="000000"/>
          <w:sz w:val="22"/>
          <w:lang w:val="fr-FR"/>
        </w:rPr>
        <w:t xml:space="preserve"> </w:t>
      </w:r>
    </w:p>
    <w:p w14:paraId="149BADD7" w14:textId="71892E25" w:rsidR="00865017" w:rsidRPr="00293691" w:rsidRDefault="00D14183" w:rsidP="00D14183">
      <w:pPr>
        <w:pStyle w:val="Paragraphedeliste"/>
        <w:ind w:left="426"/>
        <w:rPr>
          <w:rFonts w:ascii="Arial" w:eastAsia="Times New Roman" w:hAnsi="Arial"/>
          <w:color w:val="000000"/>
          <w:sz w:val="22"/>
          <w:lang w:val="fr-FR"/>
        </w:rPr>
      </w:pPr>
      <w:r w:rsidRPr="00D14183">
        <w:rPr>
          <w:rFonts w:ascii="Arial" w:hAnsi="Arial"/>
          <w:color w:val="000000"/>
          <w:sz w:val="22"/>
          <w:lang w:val="fr-FR"/>
        </w:rPr>
        <w:t>Quelle différence </w:t>
      </w:r>
      <w:r>
        <w:rPr>
          <w:rFonts w:ascii="Arial" w:hAnsi="Arial"/>
          <w:color w:val="000000"/>
          <w:sz w:val="22"/>
          <w:lang w:val="fr-FR"/>
        </w:rPr>
        <w:t xml:space="preserve">voyez-vous </w:t>
      </w:r>
      <w:r w:rsidRPr="00D14183">
        <w:rPr>
          <w:rFonts w:ascii="Arial" w:hAnsi="Arial"/>
          <w:color w:val="000000"/>
          <w:sz w:val="22"/>
          <w:lang w:val="fr-FR"/>
        </w:rPr>
        <w:t>sur l’enregistrement ?</w:t>
      </w:r>
    </w:p>
    <w:p w14:paraId="05FDF7DF" w14:textId="6F4BE764" w:rsidR="001A3718" w:rsidRPr="00293691" w:rsidRDefault="001A3718" w:rsidP="00D14183">
      <w:pPr>
        <w:ind w:firstLine="426"/>
        <w:rPr>
          <w:color w:val="000000"/>
        </w:rPr>
      </w:pPr>
      <w:r w:rsidRPr="00293691">
        <w:rPr>
          <w:color w:val="000000"/>
        </w:rPr>
        <w:t>Représentez-le</w:t>
      </w:r>
      <w:r w:rsidR="00A47986" w:rsidRPr="00293691">
        <w:rPr>
          <w:color w:val="000000"/>
        </w:rPr>
        <w:t xml:space="preserve"> qualitativement</w:t>
      </w:r>
      <w:r w:rsidRPr="00293691">
        <w:rPr>
          <w:color w:val="000000"/>
        </w:rPr>
        <w:t xml:space="preserve"> sur le graphe ci-dessous </w:t>
      </w:r>
      <w:r w:rsidRPr="00D14183">
        <w:rPr>
          <w:b/>
          <w:bCs/>
          <w:color w:val="000000"/>
        </w:rPr>
        <w:t>en bleu</w:t>
      </w:r>
      <w:r w:rsidRPr="00293691">
        <w:rPr>
          <w:color w:val="000000"/>
        </w:rPr>
        <w:t>.</w:t>
      </w:r>
    </w:p>
    <w:p w14:paraId="40DD41D4" w14:textId="5D728A6A" w:rsidR="001A3718" w:rsidRPr="00293691" w:rsidRDefault="001A3718" w:rsidP="001A3718">
      <w:pPr>
        <w:jc w:val="center"/>
        <w:rPr>
          <w:color w:val="000000"/>
        </w:rPr>
      </w:pPr>
      <w:r w:rsidRPr="00293691">
        <w:rPr>
          <w:noProof/>
        </w:rPr>
        <w:drawing>
          <wp:inline distT="0" distB="0" distL="0" distR="0" wp14:anchorId="0E34E146" wp14:editId="2E4CB58F">
            <wp:extent cx="3294600" cy="2638425"/>
            <wp:effectExtent l="0" t="0" r="127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25" r="1070"/>
                    <a:stretch/>
                  </pic:blipFill>
                  <pic:spPr bwMode="auto">
                    <a:xfrm>
                      <a:off x="0" y="0"/>
                      <a:ext cx="3314064" cy="2654012"/>
                    </a:xfrm>
                    <a:prstGeom prst="rect">
                      <a:avLst/>
                    </a:prstGeom>
                    <a:ln>
                      <a:noFill/>
                    </a:ln>
                    <a:extLst>
                      <a:ext uri="{53640926-AAD7-44D8-BBD7-CCE9431645EC}">
                        <a14:shadowObscured xmlns:a14="http://schemas.microsoft.com/office/drawing/2010/main"/>
                      </a:ext>
                    </a:extLst>
                  </pic:spPr>
                </pic:pic>
              </a:graphicData>
            </a:graphic>
          </wp:inline>
        </w:drawing>
      </w:r>
    </w:p>
    <w:p w14:paraId="4AB6B943" w14:textId="277A45D0" w:rsidR="00D14183" w:rsidRDefault="00865017" w:rsidP="00FB0F34">
      <w:pPr>
        <w:pStyle w:val="Paragraphedeliste"/>
        <w:numPr>
          <w:ilvl w:val="0"/>
          <w:numId w:val="6"/>
        </w:numPr>
        <w:rPr>
          <w:rFonts w:ascii="Arial" w:hAnsi="Arial"/>
          <w:color w:val="000000"/>
          <w:sz w:val="22"/>
          <w:lang w:val="fr-FR"/>
        </w:rPr>
      </w:pPr>
      <w:r w:rsidRPr="00D14183">
        <w:rPr>
          <w:rFonts w:ascii="Arial" w:hAnsi="Arial"/>
          <w:color w:val="000000"/>
          <w:sz w:val="22"/>
          <w:lang w:val="fr-FR"/>
        </w:rPr>
        <w:t>Fréquence plus grande (sans modifier l’amplitude).</w:t>
      </w:r>
      <w:bookmarkEnd w:id="4"/>
      <w:r w:rsidR="00D14183" w:rsidRPr="00D14183">
        <w:rPr>
          <w:rFonts w:ascii="Arial" w:hAnsi="Arial"/>
          <w:color w:val="000000"/>
          <w:sz w:val="22"/>
          <w:lang w:val="fr-FR"/>
        </w:rPr>
        <w:t xml:space="preserve"> </w:t>
      </w:r>
    </w:p>
    <w:p w14:paraId="2C517586" w14:textId="77777777" w:rsidR="00D14183" w:rsidRPr="00D14183" w:rsidRDefault="00D14183" w:rsidP="00D14183">
      <w:pPr>
        <w:ind w:firstLine="720"/>
        <w:rPr>
          <w:rFonts w:eastAsia="Times New Roman"/>
        </w:rPr>
      </w:pPr>
      <w:r w:rsidRPr="00D14183">
        <w:t>Quelle différence voyez-vous sur l’enregistrement ?</w:t>
      </w:r>
    </w:p>
    <w:p w14:paraId="4C165C09" w14:textId="40900565" w:rsidR="00D14183" w:rsidRPr="00D14183" w:rsidRDefault="00D14183" w:rsidP="00D14183">
      <w:pPr>
        <w:ind w:left="720"/>
      </w:pPr>
      <w:r w:rsidRPr="00D14183">
        <w:t>Représentez-le qualitativement sur le graphe ci-dessus</w:t>
      </w:r>
      <w:r>
        <w:t xml:space="preserve"> en vert ou d’une autre couleur que le bleu</w:t>
      </w:r>
      <w:r w:rsidRPr="00D14183">
        <w:t>.</w:t>
      </w:r>
    </w:p>
    <w:p w14:paraId="18D4FC54" w14:textId="77777777" w:rsidR="00D14183" w:rsidRPr="00D14183" w:rsidRDefault="00D14183" w:rsidP="00D14183">
      <w:pPr>
        <w:pStyle w:val="Paragraphedeliste"/>
        <w:rPr>
          <w:rFonts w:ascii="Arial" w:hAnsi="Arial"/>
          <w:color w:val="000000"/>
          <w:sz w:val="22"/>
          <w:lang w:val="fr-FR"/>
        </w:rPr>
      </w:pPr>
    </w:p>
    <w:p w14:paraId="5B562DA1" w14:textId="77777777" w:rsidR="00D14183" w:rsidRDefault="00D14183">
      <w:pPr>
        <w:rPr>
          <w:b/>
          <w:color w:val="1F497D" w:themeColor="text2"/>
          <w:sz w:val="28"/>
        </w:rPr>
      </w:pPr>
      <w:r>
        <w:rPr>
          <w:b/>
          <w:color w:val="1F497D" w:themeColor="text2"/>
          <w:sz w:val="28"/>
        </w:rPr>
        <w:br w:type="page"/>
      </w:r>
    </w:p>
    <w:p w14:paraId="358210C9" w14:textId="702BCCA1" w:rsidR="00BC5737" w:rsidRPr="00293691" w:rsidRDefault="00BC5737" w:rsidP="00A47F08">
      <w:pPr>
        <w:rPr>
          <w:b/>
        </w:rPr>
      </w:pPr>
      <w:r w:rsidRPr="00293691">
        <w:rPr>
          <w:b/>
          <w:color w:val="1F497D" w:themeColor="text2"/>
          <w:sz w:val="28"/>
        </w:rPr>
        <w:lastRenderedPageBreak/>
        <w:t xml:space="preserve">Activité 2 : </w:t>
      </w:r>
      <w:r w:rsidR="007A6775" w:rsidRPr="00293691">
        <w:rPr>
          <w:b/>
          <w:color w:val="1F497D" w:themeColor="text2"/>
          <w:sz w:val="28"/>
        </w:rPr>
        <w:t>Jouer de plus en plus aigu</w:t>
      </w:r>
      <w:r w:rsidR="00865017" w:rsidRPr="00293691">
        <w:rPr>
          <w:b/>
          <w:color w:val="1F497D" w:themeColor="text2"/>
          <w:sz w:val="28"/>
        </w:rPr>
        <w:t xml:space="preserve"> ou de plus en plus fort</w:t>
      </w:r>
    </w:p>
    <w:p w14:paraId="30A263F3" w14:textId="77777777" w:rsidR="00981AE8" w:rsidRPr="00293691" w:rsidRDefault="00981AE8" w:rsidP="00981AE8">
      <w:pPr>
        <w:spacing w:before="60" w:after="60" w:line="276" w:lineRule="auto"/>
        <w:jc w:val="right"/>
        <w:rPr>
          <w:rFonts w:ascii="Segoe Script" w:hAnsi="Segoe Script"/>
          <w:b/>
          <w:bCs/>
          <w:sz w:val="24"/>
          <w:szCs w:val="24"/>
        </w:rPr>
      </w:pPr>
      <w:r w:rsidRPr="00293691">
        <w:rPr>
          <w:rFonts w:ascii="Segoe Script" w:hAnsi="Segoe Script"/>
          <w:b/>
          <w:bCs/>
          <w:sz w:val="24"/>
          <w:szCs w:val="24"/>
        </w:rPr>
        <w:t>......................................................................................................................................</w:t>
      </w:r>
    </w:p>
    <w:p w14:paraId="2024D485" w14:textId="1C871847" w:rsidR="007A6610" w:rsidRPr="00293691" w:rsidRDefault="007A6610" w:rsidP="007A6610">
      <w:pPr>
        <w:spacing w:line="328" w:lineRule="auto"/>
        <w:rPr>
          <w:i/>
          <w:iCs/>
          <w:color w:val="000000"/>
        </w:rPr>
      </w:pPr>
      <w:bookmarkStart w:id="5" w:name="_Hlk19911506"/>
      <w:r w:rsidRPr="00293691">
        <w:rPr>
          <w:noProof/>
          <w:color w:val="000000"/>
        </w:rPr>
        <w:drawing>
          <wp:inline distT="0" distB="0" distL="0" distR="0" wp14:anchorId="72D05552" wp14:editId="3D661DF4">
            <wp:extent cx="209550" cy="209550"/>
            <wp:effectExtent l="0" t="0" r="0" b="0"/>
            <wp:docPr id="10" name="Image 10"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 descr="Market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F9183F" w:rsidRPr="00293691">
        <w:rPr>
          <w:b/>
          <w:i/>
          <w:iCs/>
          <w:color w:val="000000"/>
        </w:rPr>
        <w:t>Pour donner m</w:t>
      </w:r>
      <w:r w:rsidRPr="00293691">
        <w:rPr>
          <w:b/>
          <w:i/>
          <w:iCs/>
          <w:color w:val="000000"/>
        </w:rPr>
        <w:t>on point de vue…</w:t>
      </w:r>
    </w:p>
    <w:p w14:paraId="3FF9ABA3" w14:textId="45D2D6FF" w:rsidR="007A6610" w:rsidRPr="00293691" w:rsidRDefault="007A6610" w:rsidP="007A6610">
      <w:pPr>
        <w:spacing w:line="328" w:lineRule="auto"/>
        <w:rPr>
          <w:i/>
          <w:iCs/>
          <w:color w:val="000000"/>
        </w:rPr>
      </w:pPr>
      <w:r w:rsidRPr="00293691">
        <w:rPr>
          <w:i/>
          <w:iCs/>
          <w:color w:val="000000"/>
        </w:rPr>
        <w:t>Fort/faible et aigu/grave</w:t>
      </w:r>
      <w:r w:rsidR="008200E5">
        <w:rPr>
          <w:i/>
          <w:iCs/>
          <w:color w:val="000000"/>
        </w:rPr>
        <w:t> : choisir la bonne proposition parmi les 3 suivantes </w:t>
      </w:r>
    </w:p>
    <w:p w14:paraId="683A6454" w14:textId="77777777" w:rsidR="007A6610" w:rsidRPr="00293691" w:rsidRDefault="007A6610" w:rsidP="00FB0F34">
      <w:pPr>
        <w:numPr>
          <w:ilvl w:val="0"/>
          <w:numId w:val="2"/>
        </w:numPr>
        <w:rPr>
          <w:i/>
          <w:color w:val="000000"/>
        </w:rPr>
      </w:pPr>
      <w:r w:rsidRPr="00293691">
        <w:rPr>
          <w:i/>
          <w:color w:val="000000"/>
        </w:rPr>
        <w:t>plus un son est fort, plus il est aigu</w:t>
      </w:r>
    </w:p>
    <w:p w14:paraId="2327DBBC" w14:textId="77777777" w:rsidR="007A6610" w:rsidRPr="00293691" w:rsidRDefault="007A6610" w:rsidP="00FB0F34">
      <w:pPr>
        <w:numPr>
          <w:ilvl w:val="0"/>
          <w:numId w:val="2"/>
        </w:numPr>
        <w:rPr>
          <w:i/>
          <w:color w:val="000000"/>
        </w:rPr>
      </w:pPr>
      <w:r w:rsidRPr="00293691">
        <w:rPr>
          <w:i/>
          <w:color w:val="000000"/>
        </w:rPr>
        <w:t>plus un son est fort, plus il est grave</w:t>
      </w:r>
    </w:p>
    <w:p w14:paraId="4B258061" w14:textId="77777777" w:rsidR="007A6610" w:rsidRPr="00293691" w:rsidRDefault="007A6610" w:rsidP="00FB0F34">
      <w:pPr>
        <w:numPr>
          <w:ilvl w:val="0"/>
          <w:numId w:val="2"/>
        </w:numPr>
        <w:rPr>
          <w:i/>
          <w:color w:val="000000"/>
        </w:rPr>
      </w:pPr>
      <w:r w:rsidRPr="00293691">
        <w:rPr>
          <w:i/>
          <w:color w:val="000000"/>
        </w:rPr>
        <w:t>Le caractère fort/faible est indépendant du caractère aigu/grave</w:t>
      </w:r>
    </w:p>
    <w:p w14:paraId="78BAF535" w14:textId="354173B0" w:rsidR="007A6610" w:rsidRPr="00293691" w:rsidRDefault="007A6610" w:rsidP="008200E5">
      <w:pPr>
        <w:spacing w:before="240" w:line="328" w:lineRule="auto"/>
        <w:rPr>
          <w:i/>
          <w:iCs/>
          <w:color w:val="000000"/>
        </w:rPr>
      </w:pPr>
      <w:r w:rsidRPr="00293691">
        <w:rPr>
          <w:i/>
          <w:iCs/>
          <w:color w:val="000000"/>
        </w:rPr>
        <w:t>Aigu/grave et fréquence</w:t>
      </w:r>
      <w:r w:rsidR="008200E5">
        <w:rPr>
          <w:i/>
          <w:iCs/>
          <w:color w:val="000000"/>
        </w:rPr>
        <w:t xml:space="preserve"> : choisir la bonne proposition parmi les 3 suivantes </w:t>
      </w:r>
    </w:p>
    <w:p w14:paraId="375DE8A4" w14:textId="77777777" w:rsidR="007A6610" w:rsidRPr="00293691" w:rsidRDefault="007A6610" w:rsidP="00FB0F34">
      <w:pPr>
        <w:numPr>
          <w:ilvl w:val="0"/>
          <w:numId w:val="1"/>
        </w:numPr>
        <w:rPr>
          <w:i/>
          <w:color w:val="000000"/>
        </w:rPr>
      </w:pPr>
      <w:r w:rsidRPr="00293691">
        <w:rPr>
          <w:i/>
          <w:color w:val="000000"/>
        </w:rPr>
        <w:t>plus un son est aigu, plus sa fréquence est grande</w:t>
      </w:r>
    </w:p>
    <w:p w14:paraId="28B2B51F" w14:textId="77777777" w:rsidR="007A6610" w:rsidRPr="00293691" w:rsidRDefault="007A6610" w:rsidP="00FB0F34">
      <w:pPr>
        <w:numPr>
          <w:ilvl w:val="0"/>
          <w:numId w:val="1"/>
        </w:numPr>
        <w:rPr>
          <w:i/>
          <w:color w:val="000000"/>
        </w:rPr>
      </w:pPr>
      <w:r w:rsidRPr="00293691">
        <w:rPr>
          <w:i/>
          <w:color w:val="000000"/>
        </w:rPr>
        <w:t>plus un son est aigu, plus sa fréquence est petite</w:t>
      </w:r>
    </w:p>
    <w:p w14:paraId="6ADB1C0F" w14:textId="77777777" w:rsidR="007A6610" w:rsidRPr="00293691" w:rsidRDefault="007A6610" w:rsidP="00FB0F34">
      <w:pPr>
        <w:numPr>
          <w:ilvl w:val="0"/>
          <w:numId w:val="1"/>
        </w:numPr>
        <w:rPr>
          <w:i/>
          <w:color w:val="000000"/>
        </w:rPr>
      </w:pPr>
      <w:r w:rsidRPr="00293691">
        <w:rPr>
          <w:i/>
          <w:color w:val="000000"/>
        </w:rPr>
        <w:t>La fréquence est indépendante du caractère aigu/grave</w:t>
      </w:r>
      <w:bookmarkEnd w:id="5"/>
    </w:p>
    <w:p w14:paraId="118AF63F" w14:textId="77777777" w:rsidR="00B951A3" w:rsidRPr="00293691" w:rsidRDefault="00B951A3" w:rsidP="00B951A3">
      <w:pPr>
        <w:rPr>
          <w:i/>
          <w:color w:val="000000"/>
        </w:rPr>
      </w:pPr>
    </w:p>
    <w:p w14:paraId="1B1592D9" w14:textId="25AF5F02" w:rsidR="00B951A3" w:rsidRPr="00293691" w:rsidRDefault="00B951A3" w:rsidP="00B951A3">
      <w:pPr>
        <w:shd w:val="clear" w:color="auto" w:fill="EEECE1" w:themeFill="background2"/>
        <w:jc w:val="center"/>
        <w:rPr>
          <w:b/>
          <w:i/>
          <w:color w:val="000000"/>
        </w:rPr>
      </w:pPr>
      <w:r w:rsidRPr="00293691">
        <w:rPr>
          <w:b/>
          <w:i/>
          <w:color w:val="000000"/>
        </w:rPr>
        <w:t>Lire le paragraphe B. du modèle</w:t>
      </w:r>
    </w:p>
    <w:p w14:paraId="53DC90D7" w14:textId="77777777" w:rsidR="00B951A3" w:rsidRPr="00293691" w:rsidRDefault="00B951A3" w:rsidP="006B7408">
      <w:pPr>
        <w:pBdr>
          <w:top w:val="nil"/>
          <w:left w:val="nil"/>
          <w:bottom w:val="nil"/>
          <w:right w:val="nil"/>
          <w:between w:val="nil"/>
        </w:pBdr>
        <w:spacing w:before="60" w:after="60" w:line="276" w:lineRule="auto"/>
        <w:jc w:val="left"/>
        <w:rPr>
          <w:color w:val="000000"/>
        </w:rPr>
      </w:pPr>
      <w:bookmarkStart w:id="6" w:name="_Hlk13750952"/>
    </w:p>
    <w:p w14:paraId="4804F683" w14:textId="77777777" w:rsidR="00B16470" w:rsidRPr="00293691" w:rsidRDefault="00B16470" w:rsidP="006B7408">
      <w:pPr>
        <w:pBdr>
          <w:top w:val="nil"/>
          <w:left w:val="nil"/>
          <w:bottom w:val="nil"/>
          <w:right w:val="nil"/>
          <w:between w:val="nil"/>
        </w:pBdr>
        <w:spacing w:before="60" w:after="60" w:line="276" w:lineRule="auto"/>
        <w:jc w:val="left"/>
        <w:rPr>
          <w:color w:val="000000"/>
        </w:rPr>
      </w:pPr>
      <w:r w:rsidRPr="00293691">
        <w:rPr>
          <w:color w:val="000000"/>
        </w:rPr>
        <w:t xml:space="preserve">On dispose des enregistrements de trois sons, nommés </w:t>
      </w:r>
      <w:r w:rsidRPr="00293691">
        <w:rPr>
          <w:b/>
          <w:bCs/>
          <w:color w:val="000000"/>
        </w:rPr>
        <w:t>son1</w:t>
      </w:r>
      <w:r w:rsidRPr="00293691">
        <w:rPr>
          <w:color w:val="000000"/>
        </w:rPr>
        <w:t xml:space="preserve">, </w:t>
      </w:r>
      <w:r w:rsidRPr="00293691">
        <w:rPr>
          <w:b/>
          <w:bCs/>
          <w:color w:val="000000"/>
        </w:rPr>
        <w:t>son2</w:t>
      </w:r>
      <w:r w:rsidRPr="00293691">
        <w:rPr>
          <w:color w:val="000000"/>
        </w:rPr>
        <w:t xml:space="preserve">, </w:t>
      </w:r>
      <w:r w:rsidRPr="00293691">
        <w:rPr>
          <w:b/>
          <w:bCs/>
          <w:color w:val="000000"/>
        </w:rPr>
        <w:t>son3</w:t>
      </w:r>
      <w:r w:rsidRPr="00293691">
        <w:rPr>
          <w:color w:val="000000"/>
        </w:rPr>
        <w:t>.</w:t>
      </w:r>
    </w:p>
    <w:p w14:paraId="0171E592" w14:textId="3AEB3B4D" w:rsidR="00B16470" w:rsidRPr="00293691" w:rsidRDefault="008200E5" w:rsidP="008200E5">
      <w:pPr>
        <w:pStyle w:val="Paragraphedeliste"/>
        <w:pBdr>
          <w:top w:val="nil"/>
          <w:left w:val="nil"/>
          <w:bottom w:val="nil"/>
          <w:right w:val="nil"/>
          <w:between w:val="nil"/>
        </w:pBdr>
        <w:spacing w:before="60" w:after="60"/>
        <w:ind w:left="1080"/>
        <w:jc w:val="left"/>
        <w:rPr>
          <w:rFonts w:ascii="Arial" w:hAnsi="Arial"/>
          <w:color w:val="000000"/>
          <w:sz w:val="22"/>
          <w:lang w:val="fr-FR"/>
        </w:rPr>
      </w:pPr>
      <w:r w:rsidRPr="00293691">
        <w:rPr>
          <w:rFonts w:ascii="Arial" w:hAnsi="Arial"/>
          <w:color w:val="000000"/>
          <w:sz w:val="22"/>
          <w:lang w:val="fr-FR"/>
        </w:rPr>
        <w:t>Écouter</w:t>
      </w:r>
      <w:r w:rsidR="00B16470" w:rsidRPr="00293691">
        <w:rPr>
          <w:rFonts w:ascii="Arial" w:hAnsi="Arial"/>
          <w:color w:val="000000"/>
          <w:sz w:val="22"/>
          <w:lang w:val="fr-FR"/>
        </w:rPr>
        <w:t xml:space="preserve"> attentivement les enregistrements de ces trois sons </w:t>
      </w:r>
    </w:p>
    <w:p w14:paraId="0980CDB0" w14:textId="3240C42C" w:rsidR="00B16470" w:rsidRPr="00293691" w:rsidRDefault="008200E5" w:rsidP="008200E5">
      <w:pPr>
        <w:pStyle w:val="Paragraphedeliste"/>
        <w:pBdr>
          <w:top w:val="nil"/>
          <w:left w:val="nil"/>
          <w:bottom w:val="nil"/>
          <w:right w:val="nil"/>
          <w:between w:val="nil"/>
        </w:pBdr>
        <w:spacing w:before="60" w:after="60"/>
        <w:ind w:left="1080"/>
        <w:jc w:val="left"/>
        <w:rPr>
          <w:rFonts w:ascii="Arial" w:hAnsi="Arial"/>
          <w:color w:val="000000"/>
          <w:sz w:val="22"/>
          <w:lang w:val="fr-FR"/>
        </w:rPr>
      </w:pPr>
      <w:r>
        <w:rPr>
          <w:rFonts w:ascii="Arial" w:hAnsi="Arial"/>
          <w:color w:val="000000"/>
          <w:sz w:val="22"/>
          <w:lang w:val="fr-FR"/>
        </w:rPr>
        <w:t>Répondre</w:t>
      </w:r>
      <w:r w:rsidR="00B16470" w:rsidRPr="00293691">
        <w:rPr>
          <w:rFonts w:ascii="Arial" w:hAnsi="Arial"/>
          <w:color w:val="000000"/>
          <w:sz w:val="22"/>
          <w:lang w:val="fr-FR"/>
        </w:rPr>
        <w:t xml:space="preserve"> aux questions 1 </w:t>
      </w:r>
      <w:r>
        <w:rPr>
          <w:rFonts w:ascii="Arial" w:hAnsi="Arial"/>
          <w:color w:val="000000"/>
          <w:sz w:val="22"/>
          <w:lang w:val="fr-FR"/>
        </w:rPr>
        <w:t>et 2</w:t>
      </w:r>
      <w:r w:rsidR="00B16470" w:rsidRPr="00293691">
        <w:rPr>
          <w:rFonts w:ascii="Arial" w:hAnsi="Arial"/>
          <w:color w:val="000000"/>
          <w:sz w:val="22"/>
          <w:lang w:val="fr-FR"/>
        </w:rPr>
        <w:t xml:space="preserve"> </w:t>
      </w:r>
      <w:r>
        <w:rPr>
          <w:rFonts w:ascii="Arial" w:hAnsi="Arial"/>
          <w:color w:val="000000"/>
          <w:sz w:val="22"/>
          <w:lang w:val="fr-FR"/>
        </w:rPr>
        <w:t xml:space="preserve">en cochant une case par ligne </w:t>
      </w:r>
      <w:r w:rsidR="00B16470" w:rsidRPr="00293691">
        <w:rPr>
          <w:rFonts w:ascii="Arial" w:hAnsi="Arial"/>
          <w:color w:val="000000"/>
          <w:sz w:val="22"/>
          <w:lang w:val="fr-FR"/>
        </w:rPr>
        <w:t>dans le tableau ci-dessous.</w:t>
      </w:r>
    </w:p>
    <w:p w14:paraId="2D5F7C88" w14:textId="77777777" w:rsidR="00B16470" w:rsidRPr="00293691" w:rsidRDefault="00B16470" w:rsidP="00FB0F34">
      <w:pPr>
        <w:pStyle w:val="Paragraphedeliste"/>
        <w:numPr>
          <w:ilvl w:val="0"/>
          <w:numId w:val="5"/>
        </w:numPr>
        <w:pBdr>
          <w:top w:val="nil"/>
          <w:left w:val="nil"/>
          <w:bottom w:val="nil"/>
          <w:right w:val="nil"/>
          <w:between w:val="nil"/>
        </w:pBdr>
        <w:spacing w:before="60" w:after="60"/>
        <w:contextualSpacing w:val="0"/>
        <w:jc w:val="left"/>
        <w:rPr>
          <w:rFonts w:ascii="Arial" w:hAnsi="Arial"/>
          <w:color w:val="000000"/>
          <w:sz w:val="22"/>
          <w:lang w:val="fr-FR"/>
        </w:rPr>
      </w:pPr>
      <w:r w:rsidRPr="00293691">
        <w:rPr>
          <w:rFonts w:ascii="Arial" w:hAnsi="Arial"/>
          <w:color w:val="000000"/>
          <w:sz w:val="22"/>
          <w:lang w:val="fr-FR"/>
        </w:rPr>
        <w:t>Quel son paraît le plus aigu ?</w:t>
      </w:r>
    </w:p>
    <w:p w14:paraId="43393719" w14:textId="6D4ECACB" w:rsidR="00B16470" w:rsidRDefault="00B16470" w:rsidP="00FB0F34">
      <w:pPr>
        <w:numPr>
          <w:ilvl w:val="0"/>
          <w:numId w:val="5"/>
        </w:numPr>
        <w:pBdr>
          <w:top w:val="nil"/>
          <w:left w:val="nil"/>
          <w:bottom w:val="nil"/>
          <w:right w:val="nil"/>
          <w:between w:val="nil"/>
        </w:pBdr>
        <w:spacing w:before="60" w:after="60" w:line="276" w:lineRule="auto"/>
        <w:jc w:val="left"/>
        <w:rPr>
          <w:color w:val="000000"/>
        </w:rPr>
      </w:pPr>
      <w:r w:rsidRPr="00293691">
        <w:rPr>
          <w:color w:val="000000"/>
        </w:rPr>
        <w:t>Quel son paraît le plus fort ?</w:t>
      </w:r>
    </w:p>
    <w:tbl>
      <w:tblPr>
        <w:tblpPr w:leftFromText="141" w:rightFromText="141" w:vertAnchor="text" w:horzAnchor="margin" w:tblpY="30"/>
        <w:tblW w:w="10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391"/>
        <w:gridCol w:w="2391"/>
        <w:gridCol w:w="2391"/>
      </w:tblGrid>
      <w:tr w:rsidR="008200E5" w:rsidRPr="00293691" w14:paraId="7BBC632A" w14:textId="77777777" w:rsidTr="008200E5">
        <w:tc>
          <w:tcPr>
            <w:tcW w:w="3369" w:type="dxa"/>
            <w:tcBorders>
              <w:top w:val="nil"/>
              <w:left w:val="nil"/>
            </w:tcBorders>
          </w:tcPr>
          <w:p w14:paraId="0F5B56C8" w14:textId="77777777" w:rsidR="008200E5" w:rsidRPr="00293691" w:rsidRDefault="008200E5" w:rsidP="008200E5">
            <w:pPr>
              <w:pBdr>
                <w:left w:val="nil"/>
                <w:bottom w:val="nil"/>
                <w:right w:val="nil"/>
                <w:between w:val="nil"/>
              </w:pBdr>
              <w:spacing w:before="60" w:after="60" w:line="276" w:lineRule="auto"/>
              <w:ind w:left="720"/>
              <w:jc w:val="left"/>
              <w:rPr>
                <w:color w:val="000000"/>
              </w:rPr>
            </w:pPr>
          </w:p>
        </w:tc>
        <w:tc>
          <w:tcPr>
            <w:tcW w:w="2391" w:type="dxa"/>
            <w:shd w:val="clear" w:color="auto" w:fill="DBE5F1" w:themeFill="accent1" w:themeFillTint="33"/>
          </w:tcPr>
          <w:p w14:paraId="3E1CE018" w14:textId="77777777" w:rsidR="008200E5" w:rsidRPr="00293691" w:rsidRDefault="008200E5" w:rsidP="008200E5">
            <w:pPr>
              <w:pBdr>
                <w:top w:val="nil"/>
                <w:left w:val="nil"/>
                <w:bottom w:val="nil"/>
                <w:right w:val="nil"/>
                <w:between w:val="nil"/>
              </w:pBdr>
              <w:spacing w:before="60" w:after="60" w:line="276" w:lineRule="auto"/>
              <w:ind w:left="-173"/>
              <w:jc w:val="center"/>
              <w:rPr>
                <w:b/>
                <w:color w:val="000000"/>
              </w:rPr>
            </w:pPr>
            <w:r w:rsidRPr="00293691">
              <w:rPr>
                <w:b/>
                <w:color w:val="000000"/>
              </w:rPr>
              <w:t>Son 1</w:t>
            </w:r>
          </w:p>
        </w:tc>
        <w:tc>
          <w:tcPr>
            <w:tcW w:w="2391" w:type="dxa"/>
            <w:shd w:val="clear" w:color="auto" w:fill="DBE5F1" w:themeFill="accent1" w:themeFillTint="33"/>
          </w:tcPr>
          <w:p w14:paraId="74CDBD5A" w14:textId="77777777" w:rsidR="008200E5" w:rsidRPr="00293691" w:rsidRDefault="008200E5" w:rsidP="008200E5">
            <w:pPr>
              <w:pBdr>
                <w:top w:val="nil"/>
                <w:left w:val="nil"/>
                <w:bottom w:val="nil"/>
                <w:right w:val="nil"/>
                <w:between w:val="nil"/>
              </w:pBdr>
              <w:spacing w:before="60" w:after="60" w:line="276" w:lineRule="auto"/>
              <w:ind w:left="-173"/>
              <w:jc w:val="center"/>
              <w:rPr>
                <w:b/>
                <w:color w:val="000000"/>
              </w:rPr>
            </w:pPr>
            <w:r w:rsidRPr="00293691">
              <w:rPr>
                <w:b/>
                <w:color w:val="000000"/>
              </w:rPr>
              <w:t>Son 2</w:t>
            </w:r>
          </w:p>
        </w:tc>
        <w:tc>
          <w:tcPr>
            <w:tcW w:w="2391" w:type="dxa"/>
            <w:shd w:val="clear" w:color="auto" w:fill="DBE5F1" w:themeFill="accent1" w:themeFillTint="33"/>
          </w:tcPr>
          <w:p w14:paraId="13E60E39" w14:textId="77777777" w:rsidR="008200E5" w:rsidRPr="00293691" w:rsidRDefault="008200E5" w:rsidP="008200E5">
            <w:pPr>
              <w:pBdr>
                <w:top w:val="nil"/>
                <w:left w:val="nil"/>
                <w:bottom w:val="nil"/>
                <w:right w:val="nil"/>
                <w:between w:val="nil"/>
              </w:pBdr>
              <w:spacing w:before="60" w:after="60" w:line="276" w:lineRule="auto"/>
              <w:ind w:left="-173"/>
              <w:jc w:val="center"/>
              <w:rPr>
                <w:b/>
                <w:color w:val="000000"/>
              </w:rPr>
            </w:pPr>
            <w:r w:rsidRPr="00293691">
              <w:rPr>
                <w:b/>
                <w:color w:val="000000"/>
              </w:rPr>
              <w:t>Son 3</w:t>
            </w:r>
          </w:p>
        </w:tc>
      </w:tr>
      <w:tr w:rsidR="008200E5" w:rsidRPr="00293691" w14:paraId="75F74E35" w14:textId="77777777" w:rsidTr="008200E5">
        <w:trPr>
          <w:trHeight w:val="70"/>
        </w:trPr>
        <w:tc>
          <w:tcPr>
            <w:tcW w:w="3369" w:type="dxa"/>
          </w:tcPr>
          <w:p w14:paraId="053546E3" w14:textId="6F27D9F3" w:rsidR="008200E5" w:rsidRPr="00293691" w:rsidRDefault="008200E5" w:rsidP="008200E5">
            <w:pPr>
              <w:pBdr>
                <w:top w:val="nil"/>
                <w:left w:val="nil"/>
                <w:bottom w:val="nil"/>
                <w:right w:val="nil"/>
                <w:between w:val="nil"/>
              </w:pBdr>
              <w:spacing w:before="60" w:after="60" w:line="276" w:lineRule="auto"/>
              <w:jc w:val="left"/>
              <w:rPr>
                <w:color w:val="000000"/>
              </w:rPr>
            </w:pPr>
            <w:r>
              <w:rPr>
                <w:color w:val="000000"/>
              </w:rPr>
              <w:t xml:space="preserve">1. </w:t>
            </w:r>
            <w:r w:rsidRPr="00293691">
              <w:rPr>
                <w:color w:val="000000"/>
              </w:rPr>
              <w:t>Son le plus aigu</w:t>
            </w:r>
          </w:p>
        </w:tc>
        <w:tc>
          <w:tcPr>
            <w:tcW w:w="2391" w:type="dxa"/>
          </w:tcPr>
          <w:p w14:paraId="67ED130E" w14:textId="77777777" w:rsidR="008200E5" w:rsidRPr="00293691" w:rsidRDefault="008200E5" w:rsidP="008200E5">
            <w:pPr>
              <w:pBdr>
                <w:top w:val="nil"/>
                <w:left w:val="nil"/>
                <w:bottom w:val="nil"/>
                <w:right w:val="nil"/>
                <w:between w:val="nil"/>
              </w:pBdr>
              <w:spacing w:before="60" w:after="60" w:line="276" w:lineRule="auto"/>
              <w:ind w:left="720"/>
              <w:jc w:val="center"/>
              <w:rPr>
                <w:color w:val="000000"/>
              </w:rPr>
            </w:pPr>
          </w:p>
        </w:tc>
        <w:tc>
          <w:tcPr>
            <w:tcW w:w="2391" w:type="dxa"/>
          </w:tcPr>
          <w:p w14:paraId="0D0100D1" w14:textId="77777777" w:rsidR="008200E5" w:rsidRPr="00293691" w:rsidRDefault="008200E5" w:rsidP="008200E5">
            <w:pPr>
              <w:pBdr>
                <w:top w:val="nil"/>
                <w:left w:val="nil"/>
                <w:bottom w:val="nil"/>
                <w:right w:val="nil"/>
                <w:between w:val="nil"/>
              </w:pBdr>
              <w:spacing w:before="60" w:after="60" w:line="276" w:lineRule="auto"/>
              <w:ind w:left="720"/>
              <w:jc w:val="center"/>
              <w:rPr>
                <w:color w:val="000000"/>
              </w:rPr>
            </w:pPr>
          </w:p>
        </w:tc>
        <w:tc>
          <w:tcPr>
            <w:tcW w:w="2391" w:type="dxa"/>
          </w:tcPr>
          <w:p w14:paraId="7A8907A5" w14:textId="77777777" w:rsidR="008200E5" w:rsidRPr="00293691" w:rsidRDefault="008200E5" w:rsidP="008200E5">
            <w:pPr>
              <w:pBdr>
                <w:top w:val="nil"/>
                <w:left w:val="nil"/>
                <w:bottom w:val="nil"/>
                <w:right w:val="nil"/>
                <w:between w:val="nil"/>
              </w:pBdr>
              <w:spacing w:before="60" w:after="60" w:line="276" w:lineRule="auto"/>
              <w:jc w:val="center"/>
              <w:rPr>
                <w:color w:val="000000"/>
              </w:rPr>
            </w:pPr>
          </w:p>
        </w:tc>
      </w:tr>
      <w:tr w:rsidR="008200E5" w:rsidRPr="00293691" w14:paraId="49DBD3E2" w14:textId="77777777" w:rsidTr="008200E5">
        <w:trPr>
          <w:trHeight w:val="70"/>
        </w:trPr>
        <w:tc>
          <w:tcPr>
            <w:tcW w:w="3369" w:type="dxa"/>
          </w:tcPr>
          <w:p w14:paraId="2B803E77" w14:textId="69AA1594" w:rsidR="008200E5" w:rsidRPr="00293691" w:rsidRDefault="008200E5" w:rsidP="008200E5">
            <w:pPr>
              <w:pBdr>
                <w:top w:val="nil"/>
                <w:left w:val="nil"/>
                <w:bottom w:val="nil"/>
                <w:right w:val="nil"/>
                <w:between w:val="nil"/>
              </w:pBdr>
              <w:spacing w:before="60" w:after="60" w:line="276" w:lineRule="auto"/>
              <w:jc w:val="left"/>
              <w:rPr>
                <w:color w:val="000000"/>
              </w:rPr>
            </w:pPr>
            <w:r>
              <w:rPr>
                <w:color w:val="000000"/>
              </w:rPr>
              <w:t xml:space="preserve">2. </w:t>
            </w:r>
            <w:r w:rsidRPr="00293691">
              <w:rPr>
                <w:color w:val="000000"/>
              </w:rPr>
              <w:t>Son le plus fort</w:t>
            </w:r>
          </w:p>
        </w:tc>
        <w:tc>
          <w:tcPr>
            <w:tcW w:w="2391" w:type="dxa"/>
          </w:tcPr>
          <w:p w14:paraId="71E934C4" w14:textId="77777777" w:rsidR="008200E5" w:rsidRPr="00293691" w:rsidRDefault="008200E5" w:rsidP="008200E5">
            <w:pPr>
              <w:pBdr>
                <w:top w:val="nil"/>
                <w:left w:val="nil"/>
                <w:bottom w:val="nil"/>
                <w:right w:val="nil"/>
                <w:between w:val="nil"/>
              </w:pBdr>
              <w:spacing w:before="60" w:after="60" w:line="276" w:lineRule="auto"/>
              <w:ind w:left="720"/>
              <w:jc w:val="center"/>
              <w:rPr>
                <w:color w:val="000000"/>
              </w:rPr>
            </w:pPr>
          </w:p>
        </w:tc>
        <w:tc>
          <w:tcPr>
            <w:tcW w:w="2391" w:type="dxa"/>
          </w:tcPr>
          <w:p w14:paraId="1A9A45BB" w14:textId="77777777" w:rsidR="008200E5" w:rsidRPr="00293691" w:rsidRDefault="008200E5" w:rsidP="008200E5">
            <w:pPr>
              <w:pBdr>
                <w:top w:val="nil"/>
                <w:left w:val="nil"/>
                <w:bottom w:val="nil"/>
                <w:right w:val="nil"/>
                <w:between w:val="nil"/>
              </w:pBdr>
              <w:spacing w:before="60" w:after="60" w:line="276" w:lineRule="auto"/>
              <w:ind w:left="34"/>
              <w:jc w:val="center"/>
              <w:rPr>
                <w:color w:val="000000"/>
              </w:rPr>
            </w:pPr>
          </w:p>
        </w:tc>
        <w:tc>
          <w:tcPr>
            <w:tcW w:w="2391" w:type="dxa"/>
          </w:tcPr>
          <w:p w14:paraId="2B71DA98" w14:textId="77777777" w:rsidR="008200E5" w:rsidRPr="00293691" w:rsidRDefault="008200E5" w:rsidP="008200E5">
            <w:pPr>
              <w:pBdr>
                <w:top w:val="nil"/>
                <w:left w:val="nil"/>
                <w:bottom w:val="nil"/>
                <w:right w:val="nil"/>
                <w:between w:val="nil"/>
              </w:pBdr>
              <w:spacing w:before="60" w:after="60" w:line="276" w:lineRule="auto"/>
              <w:jc w:val="center"/>
              <w:rPr>
                <w:color w:val="000000"/>
              </w:rPr>
            </w:pPr>
          </w:p>
        </w:tc>
      </w:tr>
    </w:tbl>
    <w:p w14:paraId="02C6B514" w14:textId="77777777" w:rsidR="008200E5" w:rsidRPr="00293691" w:rsidRDefault="008200E5" w:rsidP="008200E5">
      <w:pPr>
        <w:pBdr>
          <w:top w:val="nil"/>
          <w:left w:val="nil"/>
          <w:bottom w:val="nil"/>
          <w:right w:val="nil"/>
          <w:between w:val="nil"/>
        </w:pBdr>
        <w:spacing w:before="60" w:after="60" w:line="276" w:lineRule="auto"/>
        <w:jc w:val="left"/>
        <w:rPr>
          <w:color w:val="000000"/>
        </w:rPr>
      </w:pPr>
    </w:p>
    <w:p w14:paraId="0503996F" w14:textId="07D56B42" w:rsidR="00B16470" w:rsidRPr="00293691" w:rsidRDefault="00B16470" w:rsidP="006B7408">
      <w:pPr>
        <w:pBdr>
          <w:top w:val="nil"/>
          <w:left w:val="nil"/>
          <w:bottom w:val="nil"/>
          <w:right w:val="nil"/>
          <w:between w:val="nil"/>
        </w:pBdr>
        <w:spacing w:before="60" w:after="60" w:line="276" w:lineRule="auto"/>
        <w:jc w:val="left"/>
        <w:rPr>
          <w:color w:val="000000"/>
        </w:rPr>
      </w:pPr>
      <w:r w:rsidRPr="00293691">
        <w:rPr>
          <w:color w:val="000000"/>
        </w:rPr>
        <w:t xml:space="preserve">On n’écoute plus </w:t>
      </w:r>
      <w:r w:rsidR="008200E5">
        <w:rPr>
          <w:color w:val="000000"/>
        </w:rPr>
        <w:t xml:space="preserve">les trois sons </w:t>
      </w:r>
      <w:r w:rsidRPr="00293691">
        <w:rPr>
          <w:color w:val="000000"/>
        </w:rPr>
        <w:t xml:space="preserve">mais on observe les enregistrements d’un microphone qui </w:t>
      </w:r>
      <w:r w:rsidR="008200E5">
        <w:rPr>
          <w:color w:val="000000"/>
        </w:rPr>
        <w:t xml:space="preserve">les </w:t>
      </w:r>
      <w:r w:rsidRPr="00293691">
        <w:rPr>
          <w:color w:val="000000"/>
        </w:rPr>
        <w:t>a enregistré</w:t>
      </w:r>
      <w:r w:rsidR="008200E5">
        <w:rPr>
          <w:color w:val="000000"/>
        </w:rPr>
        <w:t>s.</w:t>
      </w:r>
    </w:p>
    <w:p w14:paraId="7621DCEF" w14:textId="77777777" w:rsidR="00B16470" w:rsidRPr="00293691" w:rsidRDefault="00B16470" w:rsidP="006B7408">
      <w:pPr>
        <w:rPr>
          <w:b/>
        </w:rPr>
      </w:pPr>
      <w:r w:rsidRPr="00293691">
        <w:rPr>
          <w:b/>
        </w:rPr>
        <w:t>Graphe son 1 :</w:t>
      </w:r>
    </w:p>
    <w:p w14:paraId="0C25C413" w14:textId="21806572" w:rsidR="00B16470" w:rsidRDefault="00B16470" w:rsidP="006B7408">
      <w:r w:rsidRPr="00293691">
        <w:rPr>
          <w:noProof/>
        </w:rPr>
        <w:drawing>
          <wp:inline distT="0" distB="0" distL="0" distR="0" wp14:anchorId="012EF684" wp14:editId="7D1366AF">
            <wp:extent cx="4684151" cy="2299361"/>
            <wp:effectExtent l="0" t="0" r="254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15" t="16137" b="7143"/>
                    <a:stretch/>
                  </pic:blipFill>
                  <pic:spPr bwMode="auto">
                    <a:xfrm>
                      <a:off x="0" y="0"/>
                      <a:ext cx="4684151" cy="2299361"/>
                    </a:xfrm>
                    <a:prstGeom prst="rect">
                      <a:avLst/>
                    </a:prstGeom>
                    <a:ln>
                      <a:noFill/>
                    </a:ln>
                    <a:extLst>
                      <a:ext uri="{53640926-AAD7-44D8-BBD7-CCE9431645EC}">
                        <a14:shadowObscured xmlns:a14="http://schemas.microsoft.com/office/drawing/2010/main"/>
                      </a:ext>
                    </a:extLst>
                  </pic:spPr>
                </pic:pic>
              </a:graphicData>
            </a:graphic>
          </wp:inline>
        </w:drawing>
      </w:r>
    </w:p>
    <w:p w14:paraId="55C08F2B" w14:textId="57414CC5" w:rsidR="008200E5" w:rsidRDefault="008200E5" w:rsidP="006B7408"/>
    <w:p w14:paraId="7F2B0DD6" w14:textId="31BEB6A4" w:rsidR="008200E5" w:rsidRDefault="008200E5" w:rsidP="006B7408"/>
    <w:p w14:paraId="7C717AA1" w14:textId="287A7684" w:rsidR="008200E5" w:rsidRDefault="008200E5" w:rsidP="006B7408"/>
    <w:p w14:paraId="7D215B86" w14:textId="03C11F04" w:rsidR="008200E5" w:rsidRDefault="008200E5" w:rsidP="006B7408"/>
    <w:p w14:paraId="22CF8F55" w14:textId="0FBA702C" w:rsidR="008200E5" w:rsidRDefault="008200E5" w:rsidP="006B7408"/>
    <w:p w14:paraId="7E6DF59D" w14:textId="5B7479A0" w:rsidR="008200E5" w:rsidRDefault="008200E5" w:rsidP="006B7408"/>
    <w:p w14:paraId="1E6AD70E" w14:textId="03C8E518" w:rsidR="008200E5" w:rsidRDefault="008200E5" w:rsidP="006B7408"/>
    <w:p w14:paraId="4D097540" w14:textId="7EE4068A" w:rsidR="008200E5" w:rsidRDefault="008200E5" w:rsidP="006B7408"/>
    <w:p w14:paraId="0CDBEABA" w14:textId="77777777" w:rsidR="008200E5" w:rsidRPr="00293691" w:rsidRDefault="008200E5" w:rsidP="006B7408"/>
    <w:p w14:paraId="1FDFBB23" w14:textId="77777777" w:rsidR="00B16470" w:rsidRPr="00293691" w:rsidRDefault="00B16470" w:rsidP="006B7408">
      <w:pPr>
        <w:rPr>
          <w:b/>
        </w:rPr>
      </w:pPr>
      <w:r w:rsidRPr="00293691">
        <w:rPr>
          <w:b/>
        </w:rPr>
        <w:lastRenderedPageBreak/>
        <w:t>Graphe son 2 :</w:t>
      </w:r>
    </w:p>
    <w:p w14:paraId="651AE3F6" w14:textId="77777777" w:rsidR="00B16470" w:rsidRPr="00293691" w:rsidRDefault="00B16470" w:rsidP="006B7408">
      <w:r w:rsidRPr="00293691">
        <w:rPr>
          <w:noProof/>
        </w:rPr>
        <w:drawing>
          <wp:inline distT="0" distB="0" distL="0" distR="0" wp14:anchorId="6A39332F" wp14:editId="463D4139">
            <wp:extent cx="4686300" cy="226918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54" t="16667" r="-1" b="7143"/>
                    <a:stretch/>
                  </pic:blipFill>
                  <pic:spPr bwMode="auto">
                    <a:xfrm>
                      <a:off x="0" y="0"/>
                      <a:ext cx="4686300" cy="2269188"/>
                    </a:xfrm>
                    <a:prstGeom prst="rect">
                      <a:avLst/>
                    </a:prstGeom>
                    <a:ln>
                      <a:noFill/>
                    </a:ln>
                    <a:extLst>
                      <a:ext uri="{53640926-AAD7-44D8-BBD7-CCE9431645EC}">
                        <a14:shadowObscured xmlns:a14="http://schemas.microsoft.com/office/drawing/2010/main"/>
                      </a:ext>
                    </a:extLst>
                  </pic:spPr>
                </pic:pic>
              </a:graphicData>
            </a:graphic>
          </wp:inline>
        </w:drawing>
      </w:r>
    </w:p>
    <w:p w14:paraId="53A841B0" w14:textId="77777777" w:rsidR="00B16470" w:rsidRPr="00293691" w:rsidRDefault="00B16470" w:rsidP="006B7408">
      <w:pPr>
        <w:rPr>
          <w:b/>
        </w:rPr>
      </w:pPr>
      <w:r w:rsidRPr="00293691">
        <w:rPr>
          <w:b/>
        </w:rPr>
        <w:t>Graphe son 3 :</w:t>
      </w:r>
    </w:p>
    <w:p w14:paraId="78ECD74C" w14:textId="77777777" w:rsidR="00B16470" w:rsidRPr="00293691" w:rsidRDefault="00B16470" w:rsidP="006B7408">
      <w:r w:rsidRPr="00293691">
        <w:rPr>
          <w:noProof/>
        </w:rPr>
        <w:drawing>
          <wp:inline distT="0" distB="0" distL="0" distR="0" wp14:anchorId="19C975FB" wp14:editId="049E18D2">
            <wp:extent cx="4678823" cy="2257425"/>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84" t="16666" b="7672"/>
                    <a:stretch/>
                  </pic:blipFill>
                  <pic:spPr bwMode="auto">
                    <a:xfrm>
                      <a:off x="0" y="0"/>
                      <a:ext cx="4678823" cy="2257425"/>
                    </a:xfrm>
                    <a:prstGeom prst="rect">
                      <a:avLst/>
                    </a:prstGeom>
                    <a:ln>
                      <a:noFill/>
                    </a:ln>
                    <a:extLst>
                      <a:ext uri="{53640926-AAD7-44D8-BBD7-CCE9431645EC}">
                        <a14:shadowObscured xmlns:a14="http://schemas.microsoft.com/office/drawing/2010/main"/>
                      </a:ext>
                    </a:extLst>
                  </pic:spPr>
                </pic:pic>
              </a:graphicData>
            </a:graphic>
          </wp:inline>
        </w:drawing>
      </w:r>
    </w:p>
    <w:p w14:paraId="310C8110" w14:textId="5B05130A" w:rsidR="00B16470" w:rsidRPr="00293691" w:rsidRDefault="008200E5" w:rsidP="006B7408">
      <w:pPr>
        <w:pBdr>
          <w:top w:val="nil"/>
          <w:left w:val="nil"/>
          <w:bottom w:val="nil"/>
          <w:right w:val="nil"/>
          <w:between w:val="nil"/>
        </w:pBdr>
        <w:spacing w:before="60" w:after="60" w:line="276" w:lineRule="auto"/>
        <w:jc w:val="left"/>
        <w:rPr>
          <w:color w:val="000000"/>
        </w:rPr>
      </w:pPr>
      <w:r>
        <w:rPr>
          <w:color w:val="000000"/>
        </w:rPr>
        <w:t>Après avoir recopier vos réponses aux questions 1 et 2, répondre dans le tableau aux questions 3 et 4.</w:t>
      </w:r>
    </w:p>
    <w:p w14:paraId="47BFFF6E" w14:textId="77777777" w:rsidR="00B16470" w:rsidRPr="00293691" w:rsidRDefault="00B16470" w:rsidP="00FB0F34">
      <w:pPr>
        <w:pStyle w:val="Paragraphedeliste"/>
        <w:numPr>
          <w:ilvl w:val="0"/>
          <w:numId w:val="5"/>
        </w:numPr>
        <w:pBdr>
          <w:top w:val="nil"/>
          <w:left w:val="nil"/>
          <w:bottom w:val="nil"/>
          <w:right w:val="nil"/>
          <w:between w:val="nil"/>
        </w:pBdr>
        <w:spacing w:before="60" w:after="60"/>
        <w:contextualSpacing w:val="0"/>
        <w:jc w:val="left"/>
        <w:rPr>
          <w:rFonts w:ascii="Arial" w:hAnsi="Arial"/>
          <w:color w:val="000000"/>
          <w:sz w:val="22"/>
          <w:lang w:val="fr-FR"/>
        </w:rPr>
      </w:pPr>
      <w:r w:rsidRPr="00293691">
        <w:rPr>
          <w:rFonts w:ascii="Arial" w:hAnsi="Arial"/>
          <w:color w:val="000000"/>
          <w:sz w:val="22"/>
          <w:lang w:val="fr-FR"/>
        </w:rPr>
        <w:t>Quel enregistrement a la fréquence la plus grande ?</w:t>
      </w:r>
    </w:p>
    <w:p w14:paraId="2BB6F6C7" w14:textId="6BC88828" w:rsidR="00B16470" w:rsidRDefault="00B16470" w:rsidP="00FB0F34">
      <w:pPr>
        <w:pStyle w:val="Paragraphedeliste"/>
        <w:numPr>
          <w:ilvl w:val="0"/>
          <w:numId w:val="5"/>
        </w:numPr>
        <w:pBdr>
          <w:top w:val="nil"/>
          <w:left w:val="nil"/>
          <w:bottom w:val="nil"/>
          <w:right w:val="nil"/>
          <w:between w:val="nil"/>
        </w:pBdr>
        <w:spacing w:before="60" w:after="60"/>
        <w:contextualSpacing w:val="0"/>
        <w:jc w:val="left"/>
        <w:rPr>
          <w:rFonts w:ascii="Arial" w:hAnsi="Arial"/>
          <w:color w:val="000000"/>
          <w:sz w:val="22"/>
          <w:lang w:val="fr-FR"/>
        </w:rPr>
      </w:pPr>
      <w:r w:rsidRPr="00293691">
        <w:rPr>
          <w:rFonts w:ascii="Arial" w:hAnsi="Arial"/>
          <w:color w:val="000000"/>
          <w:sz w:val="22"/>
          <w:lang w:val="fr-FR"/>
        </w:rPr>
        <w:t>Quel enregistrement a l’amplitude la plus grande ?</w:t>
      </w:r>
    </w:p>
    <w:tbl>
      <w:tblPr>
        <w:tblpPr w:leftFromText="141" w:rightFromText="141" w:vertAnchor="text" w:horzAnchor="margin" w:tblpY="30"/>
        <w:tblW w:w="10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391"/>
        <w:gridCol w:w="2391"/>
        <w:gridCol w:w="2391"/>
      </w:tblGrid>
      <w:tr w:rsidR="008200E5" w:rsidRPr="00293691" w14:paraId="39A67435" w14:textId="77777777" w:rsidTr="008200E5">
        <w:tc>
          <w:tcPr>
            <w:tcW w:w="3369" w:type="dxa"/>
            <w:tcBorders>
              <w:top w:val="nil"/>
              <w:left w:val="nil"/>
            </w:tcBorders>
          </w:tcPr>
          <w:p w14:paraId="5940FD8C" w14:textId="77777777" w:rsidR="008200E5" w:rsidRPr="00293691" w:rsidRDefault="008200E5" w:rsidP="003039A9">
            <w:pPr>
              <w:pBdr>
                <w:left w:val="nil"/>
                <w:bottom w:val="nil"/>
                <w:right w:val="nil"/>
                <w:between w:val="nil"/>
              </w:pBdr>
              <w:spacing w:before="60" w:after="60" w:line="276" w:lineRule="auto"/>
              <w:ind w:left="720"/>
              <w:jc w:val="left"/>
              <w:rPr>
                <w:color w:val="000000"/>
              </w:rPr>
            </w:pPr>
          </w:p>
        </w:tc>
        <w:tc>
          <w:tcPr>
            <w:tcW w:w="2391" w:type="dxa"/>
            <w:shd w:val="clear" w:color="auto" w:fill="DBE5F1" w:themeFill="accent1" w:themeFillTint="33"/>
          </w:tcPr>
          <w:p w14:paraId="2D4BBEC0" w14:textId="77777777" w:rsidR="008200E5" w:rsidRPr="00293691" w:rsidRDefault="008200E5" w:rsidP="003039A9">
            <w:pPr>
              <w:pBdr>
                <w:top w:val="nil"/>
                <w:left w:val="nil"/>
                <w:bottom w:val="nil"/>
                <w:right w:val="nil"/>
                <w:between w:val="nil"/>
              </w:pBdr>
              <w:spacing w:before="60" w:after="60" w:line="276" w:lineRule="auto"/>
              <w:ind w:left="-173"/>
              <w:jc w:val="center"/>
              <w:rPr>
                <w:b/>
                <w:color w:val="000000"/>
              </w:rPr>
            </w:pPr>
            <w:r w:rsidRPr="00293691">
              <w:rPr>
                <w:b/>
                <w:color w:val="000000"/>
              </w:rPr>
              <w:t>Son 1</w:t>
            </w:r>
          </w:p>
        </w:tc>
        <w:tc>
          <w:tcPr>
            <w:tcW w:w="2391" w:type="dxa"/>
            <w:shd w:val="clear" w:color="auto" w:fill="DBE5F1" w:themeFill="accent1" w:themeFillTint="33"/>
          </w:tcPr>
          <w:p w14:paraId="4DE1975A" w14:textId="77777777" w:rsidR="008200E5" w:rsidRPr="00293691" w:rsidRDefault="008200E5" w:rsidP="003039A9">
            <w:pPr>
              <w:pBdr>
                <w:top w:val="nil"/>
                <w:left w:val="nil"/>
                <w:bottom w:val="nil"/>
                <w:right w:val="nil"/>
                <w:between w:val="nil"/>
              </w:pBdr>
              <w:spacing w:before="60" w:after="60" w:line="276" w:lineRule="auto"/>
              <w:ind w:left="-173"/>
              <w:jc w:val="center"/>
              <w:rPr>
                <w:b/>
                <w:color w:val="000000"/>
              </w:rPr>
            </w:pPr>
            <w:r w:rsidRPr="00293691">
              <w:rPr>
                <w:b/>
                <w:color w:val="000000"/>
              </w:rPr>
              <w:t>Son 2</w:t>
            </w:r>
          </w:p>
        </w:tc>
        <w:tc>
          <w:tcPr>
            <w:tcW w:w="2391" w:type="dxa"/>
            <w:shd w:val="clear" w:color="auto" w:fill="DBE5F1" w:themeFill="accent1" w:themeFillTint="33"/>
          </w:tcPr>
          <w:p w14:paraId="62783C19" w14:textId="77777777" w:rsidR="008200E5" w:rsidRPr="00293691" w:rsidRDefault="008200E5" w:rsidP="003039A9">
            <w:pPr>
              <w:pBdr>
                <w:top w:val="nil"/>
                <w:left w:val="nil"/>
                <w:bottom w:val="nil"/>
                <w:right w:val="nil"/>
                <w:between w:val="nil"/>
              </w:pBdr>
              <w:spacing w:before="60" w:after="60" w:line="276" w:lineRule="auto"/>
              <w:ind w:left="-173"/>
              <w:jc w:val="center"/>
              <w:rPr>
                <w:b/>
                <w:color w:val="000000"/>
              </w:rPr>
            </w:pPr>
            <w:r w:rsidRPr="00293691">
              <w:rPr>
                <w:b/>
                <w:color w:val="000000"/>
              </w:rPr>
              <w:t>Son 3</w:t>
            </w:r>
          </w:p>
        </w:tc>
      </w:tr>
      <w:tr w:rsidR="008200E5" w:rsidRPr="00293691" w14:paraId="246A0468" w14:textId="77777777" w:rsidTr="008200E5">
        <w:trPr>
          <w:trHeight w:val="70"/>
        </w:trPr>
        <w:tc>
          <w:tcPr>
            <w:tcW w:w="3369" w:type="dxa"/>
          </w:tcPr>
          <w:p w14:paraId="41C4E906" w14:textId="77777777" w:rsidR="008200E5" w:rsidRPr="00293691" w:rsidRDefault="008200E5" w:rsidP="003039A9">
            <w:pPr>
              <w:pBdr>
                <w:top w:val="nil"/>
                <w:left w:val="nil"/>
                <w:bottom w:val="nil"/>
                <w:right w:val="nil"/>
                <w:between w:val="nil"/>
              </w:pBdr>
              <w:spacing w:before="60" w:after="60" w:line="276" w:lineRule="auto"/>
              <w:jc w:val="left"/>
              <w:rPr>
                <w:color w:val="000000"/>
              </w:rPr>
            </w:pPr>
            <w:r>
              <w:rPr>
                <w:color w:val="000000"/>
              </w:rPr>
              <w:t xml:space="preserve">1. </w:t>
            </w:r>
            <w:r w:rsidRPr="00293691">
              <w:rPr>
                <w:color w:val="000000"/>
              </w:rPr>
              <w:t>Son le plus aigu</w:t>
            </w:r>
          </w:p>
        </w:tc>
        <w:tc>
          <w:tcPr>
            <w:tcW w:w="2391" w:type="dxa"/>
          </w:tcPr>
          <w:p w14:paraId="3A2C67DE" w14:textId="77777777" w:rsidR="008200E5" w:rsidRPr="00293691" w:rsidRDefault="008200E5" w:rsidP="003039A9">
            <w:pPr>
              <w:pBdr>
                <w:top w:val="nil"/>
                <w:left w:val="nil"/>
                <w:bottom w:val="nil"/>
                <w:right w:val="nil"/>
                <w:between w:val="nil"/>
              </w:pBdr>
              <w:spacing w:before="60" w:after="60" w:line="276" w:lineRule="auto"/>
              <w:ind w:left="720"/>
              <w:jc w:val="center"/>
              <w:rPr>
                <w:color w:val="000000"/>
              </w:rPr>
            </w:pPr>
          </w:p>
        </w:tc>
        <w:tc>
          <w:tcPr>
            <w:tcW w:w="2391" w:type="dxa"/>
          </w:tcPr>
          <w:p w14:paraId="54997D93" w14:textId="77777777" w:rsidR="008200E5" w:rsidRPr="00293691" w:rsidRDefault="008200E5" w:rsidP="003039A9">
            <w:pPr>
              <w:pBdr>
                <w:top w:val="nil"/>
                <w:left w:val="nil"/>
                <w:bottom w:val="nil"/>
                <w:right w:val="nil"/>
                <w:between w:val="nil"/>
              </w:pBdr>
              <w:spacing w:before="60" w:after="60" w:line="276" w:lineRule="auto"/>
              <w:ind w:left="720"/>
              <w:jc w:val="center"/>
              <w:rPr>
                <w:color w:val="000000"/>
              </w:rPr>
            </w:pPr>
          </w:p>
        </w:tc>
        <w:tc>
          <w:tcPr>
            <w:tcW w:w="2391" w:type="dxa"/>
          </w:tcPr>
          <w:p w14:paraId="1F7346A6" w14:textId="77777777" w:rsidR="008200E5" w:rsidRPr="00293691" w:rsidRDefault="008200E5" w:rsidP="003039A9">
            <w:pPr>
              <w:pBdr>
                <w:top w:val="nil"/>
                <w:left w:val="nil"/>
                <w:bottom w:val="nil"/>
                <w:right w:val="nil"/>
                <w:between w:val="nil"/>
              </w:pBdr>
              <w:spacing w:before="60" w:after="60" w:line="276" w:lineRule="auto"/>
              <w:jc w:val="center"/>
              <w:rPr>
                <w:color w:val="000000"/>
              </w:rPr>
            </w:pPr>
          </w:p>
        </w:tc>
      </w:tr>
      <w:tr w:rsidR="008200E5" w:rsidRPr="00293691" w14:paraId="50B9AF46" w14:textId="77777777" w:rsidTr="008200E5">
        <w:trPr>
          <w:trHeight w:val="70"/>
        </w:trPr>
        <w:tc>
          <w:tcPr>
            <w:tcW w:w="3369" w:type="dxa"/>
          </w:tcPr>
          <w:p w14:paraId="1237C2CE" w14:textId="77777777" w:rsidR="008200E5" w:rsidRPr="00293691" w:rsidRDefault="008200E5" w:rsidP="003039A9">
            <w:pPr>
              <w:pBdr>
                <w:top w:val="nil"/>
                <w:left w:val="nil"/>
                <w:bottom w:val="nil"/>
                <w:right w:val="nil"/>
                <w:between w:val="nil"/>
              </w:pBdr>
              <w:spacing w:before="60" w:after="60" w:line="276" w:lineRule="auto"/>
              <w:jc w:val="left"/>
              <w:rPr>
                <w:color w:val="000000"/>
              </w:rPr>
            </w:pPr>
            <w:r>
              <w:rPr>
                <w:color w:val="000000"/>
              </w:rPr>
              <w:t xml:space="preserve">2. </w:t>
            </w:r>
            <w:r w:rsidRPr="00293691">
              <w:rPr>
                <w:color w:val="000000"/>
              </w:rPr>
              <w:t>Son le plus fort</w:t>
            </w:r>
          </w:p>
        </w:tc>
        <w:tc>
          <w:tcPr>
            <w:tcW w:w="2391" w:type="dxa"/>
          </w:tcPr>
          <w:p w14:paraId="00391515" w14:textId="77777777" w:rsidR="008200E5" w:rsidRPr="00293691" w:rsidRDefault="008200E5" w:rsidP="003039A9">
            <w:pPr>
              <w:pBdr>
                <w:top w:val="nil"/>
                <w:left w:val="nil"/>
                <w:bottom w:val="nil"/>
                <w:right w:val="nil"/>
                <w:between w:val="nil"/>
              </w:pBdr>
              <w:spacing w:before="60" w:after="60" w:line="276" w:lineRule="auto"/>
              <w:ind w:left="720"/>
              <w:jc w:val="center"/>
              <w:rPr>
                <w:color w:val="000000"/>
              </w:rPr>
            </w:pPr>
          </w:p>
        </w:tc>
        <w:tc>
          <w:tcPr>
            <w:tcW w:w="2391" w:type="dxa"/>
          </w:tcPr>
          <w:p w14:paraId="28EA7B9B" w14:textId="77777777" w:rsidR="008200E5" w:rsidRPr="00293691" w:rsidRDefault="008200E5" w:rsidP="003039A9">
            <w:pPr>
              <w:pBdr>
                <w:top w:val="nil"/>
                <w:left w:val="nil"/>
                <w:bottom w:val="nil"/>
                <w:right w:val="nil"/>
                <w:between w:val="nil"/>
              </w:pBdr>
              <w:spacing w:before="60" w:after="60" w:line="276" w:lineRule="auto"/>
              <w:ind w:left="34"/>
              <w:jc w:val="center"/>
              <w:rPr>
                <w:color w:val="000000"/>
              </w:rPr>
            </w:pPr>
          </w:p>
        </w:tc>
        <w:tc>
          <w:tcPr>
            <w:tcW w:w="2391" w:type="dxa"/>
          </w:tcPr>
          <w:p w14:paraId="4694ACE5" w14:textId="77777777" w:rsidR="008200E5" w:rsidRPr="00293691" w:rsidRDefault="008200E5" w:rsidP="003039A9">
            <w:pPr>
              <w:pBdr>
                <w:top w:val="nil"/>
                <w:left w:val="nil"/>
                <w:bottom w:val="nil"/>
                <w:right w:val="nil"/>
                <w:between w:val="nil"/>
              </w:pBdr>
              <w:spacing w:before="60" w:after="60" w:line="276" w:lineRule="auto"/>
              <w:jc w:val="center"/>
              <w:rPr>
                <w:color w:val="000000"/>
              </w:rPr>
            </w:pPr>
          </w:p>
        </w:tc>
      </w:tr>
      <w:tr w:rsidR="008200E5" w:rsidRPr="00293691" w14:paraId="098F80E2" w14:textId="77777777" w:rsidTr="008200E5">
        <w:trPr>
          <w:trHeight w:val="70"/>
        </w:trPr>
        <w:tc>
          <w:tcPr>
            <w:tcW w:w="3369" w:type="dxa"/>
          </w:tcPr>
          <w:p w14:paraId="7E85E159" w14:textId="77777777" w:rsidR="008200E5" w:rsidRPr="00293691" w:rsidRDefault="008200E5" w:rsidP="003039A9">
            <w:pPr>
              <w:pBdr>
                <w:top w:val="nil"/>
                <w:left w:val="nil"/>
                <w:bottom w:val="nil"/>
                <w:right w:val="nil"/>
                <w:between w:val="nil"/>
              </w:pBdr>
              <w:spacing w:before="60" w:after="60" w:line="276" w:lineRule="auto"/>
              <w:jc w:val="left"/>
              <w:rPr>
                <w:color w:val="000000"/>
              </w:rPr>
            </w:pPr>
            <w:r>
              <w:rPr>
                <w:color w:val="000000"/>
              </w:rPr>
              <w:t xml:space="preserve">3. </w:t>
            </w:r>
            <w:r w:rsidRPr="00293691">
              <w:rPr>
                <w:color w:val="000000"/>
              </w:rPr>
              <w:t>Fréquence la plus grande</w:t>
            </w:r>
          </w:p>
        </w:tc>
        <w:tc>
          <w:tcPr>
            <w:tcW w:w="2391" w:type="dxa"/>
          </w:tcPr>
          <w:p w14:paraId="71231A20" w14:textId="77777777" w:rsidR="008200E5" w:rsidRPr="00293691" w:rsidRDefault="008200E5" w:rsidP="003039A9">
            <w:pPr>
              <w:pBdr>
                <w:top w:val="nil"/>
                <w:left w:val="nil"/>
                <w:bottom w:val="nil"/>
                <w:right w:val="nil"/>
                <w:between w:val="nil"/>
              </w:pBdr>
              <w:spacing w:before="60" w:after="60" w:line="276" w:lineRule="auto"/>
              <w:jc w:val="center"/>
              <w:rPr>
                <w:color w:val="000000"/>
              </w:rPr>
            </w:pPr>
          </w:p>
        </w:tc>
        <w:tc>
          <w:tcPr>
            <w:tcW w:w="2391" w:type="dxa"/>
          </w:tcPr>
          <w:p w14:paraId="6AAE3522" w14:textId="77777777" w:rsidR="008200E5" w:rsidRPr="00293691" w:rsidRDefault="008200E5" w:rsidP="003039A9">
            <w:pPr>
              <w:pBdr>
                <w:top w:val="nil"/>
                <w:left w:val="nil"/>
                <w:bottom w:val="nil"/>
                <w:right w:val="nil"/>
                <w:between w:val="nil"/>
              </w:pBdr>
              <w:spacing w:before="60" w:after="60" w:line="276" w:lineRule="auto"/>
              <w:jc w:val="center"/>
              <w:rPr>
                <w:color w:val="000000"/>
              </w:rPr>
            </w:pPr>
          </w:p>
        </w:tc>
        <w:tc>
          <w:tcPr>
            <w:tcW w:w="2391" w:type="dxa"/>
          </w:tcPr>
          <w:p w14:paraId="38394EC4" w14:textId="77777777" w:rsidR="008200E5" w:rsidRPr="00293691" w:rsidRDefault="008200E5" w:rsidP="003039A9">
            <w:pPr>
              <w:pBdr>
                <w:top w:val="nil"/>
                <w:left w:val="nil"/>
                <w:bottom w:val="nil"/>
                <w:right w:val="nil"/>
                <w:between w:val="nil"/>
              </w:pBdr>
              <w:spacing w:before="60" w:after="60" w:line="276" w:lineRule="auto"/>
              <w:jc w:val="center"/>
              <w:rPr>
                <w:color w:val="000000"/>
              </w:rPr>
            </w:pPr>
          </w:p>
        </w:tc>
      </w:tr>
      <w:tr w:rsidR="008200E5" w:rsidRPr="00293691" w14:paraId="354A10DF" w14:textId="77777777" w:rsidTr="008200E5">
        <w:trPr>
          <w:trHeight w:val="70"/>
        </w:trPr>
        <w:tc>
          <w:tcPr>
            <w:tcW w:w="3369" w:type="dxa"/>
          </w:tcPr>
          <w:p w14:paraId="6150231C" w14:textId="77777777" w:rsidR="008200E5" w:rsidRPr="00293691" w:rsidRDefault="008200E5" w:rsidP="003039A9">
            <w:pPr>
              <w:pBdr>
                <w:top w:val="nil"/>
                <w:left w:val="nil"/>
                <w:bottom w:val="nil"/>
                <w:right w:val="nil"/>
                <w:between w:val="nil"/>
              </w:pBdr>
              <w:spacing w:before="60" w:after="60" w:line="276" w:lineRule="auto"/>
              <w:jc w:val="left"/>
              <w:rPr>
                <w:color w:val="000000"/>
              </w:rPr>
            </w:pPr>
            <w:r>
              <w:rPr>
                <w:color w:val="000000"/>
              </w:rPr>
              <w:t xml:space="preserve">4. </w:t>
            </w:r>
            <w:r w:rsidRPr="00293691">
              <w:rPr>
                <w:color w:val="000000"/>
              </w:rPr>
              <w:t>Amplitude la plus grande</w:t>
            </w:r>
          </w:p>
        </w:tc>
        <w:tc>
          <w:tcPr>
            <w:tcW w:w="2391" w:type="dxa"/>
          </w:tcPr>
          <w:p w14:paraId="5A5FCE2D" w14:textId="77777777" w:rsidR="008200E5" w:rsidRPr="00293691" w:rsidRDefault="008200E5" w:rsidP="003039A9">
            <w:pPr>
              <w:pBdr>
                <w:top w:val="nil"/>
                <w:left w:val="nil"/>
                <w:bottom w:val="nil"/>
                <w:right w:val="nil"/>
                <w:between w:val="nil"/>
              </w:pBdr>
              <w:spacing w:before="60" w:after="60" w:line="276" w:lineRule="auto"/>
              <w:jc w:val="center"/>
              <w:rPr>
                <w:color w:val="000000"/>
              </w:rPr>
            </w:pPr>
          </w:p>
        </w:tc>
        <w:tc>
          <w:tcPr>
            <w:tcW w:w="2391" w:type="dxa"/>
          </w:tcPr>
          <w:p w14:paraId="2875687E" w14:textId="77777777" w:rsidR="008200E5" w:rsidRPr="00293691" w:rsidRDefault="008200E5" w:rsidP="003039A9">
            <w:pPr>
              <w:pBdr>
                <w:top w:val="nil"/>
                <w:left w:val="nil"/>
                <w:bottom w:val="nil"/>
                <w:right w:val="nil"/>
                <w:between w:val="nil"/>
              </w:pBdr>
              <w:spacing w:before="60" w:after="60" w:line="276" w:lineRule="auto"/>
              <w:jc w:val="center"/>
              <w:rPr>
                <w:color w:val="000000"/>
              </w:rPr>
            </w:pPr>
          </w:p>
        </w:tc>
        <w:tc>
          <w:tcPr>
            <w:tcW w:w="2391" w:type="dxa"/>
          </w:tcPr>
          <w:p w14:paraId="3B3682F0" w14:textId="77777777" w:rsidR="008200E5" w:rsidRPr="00293691" w:rsidRDefault="008200E5" w:rsidP="003039A9">
            <w:pPr>
              <w:pBdr>
                <w:top w:val="nil"/>
                <w:left w:val="nil"/>
                <w:bottom w:val="nil"/>
                <w:right w:val="nil"/>
                <w:between w:val="nil"/>
              </w:pBdr>
              <w:spacing w:before="60" w:after="60" w:line="276" w:lineRule="auto"/>
              <w:jc w:val="center"/>
              <w:rPr>
                <w:color w:val="000000"/>
              </w:rPr>
            </w:pPr>
          </w:p>
        </w:tc>
      </w:tr>
    </w:tbl>
    <w:p w14:paraId="071C5547" w14:textId="77777777" w:rsidR="008200E5" w:rsidRPr="008200E5" w:rsidRDefault="008200E5" w:rsidP="008200E5">
      <w:pPr>
        <w:pBdr>
          <w:top w:val="nil"/>
          <w:left w:val="nil"/>
          <w:bottom w:val="nil"/>
          <w:right w:val="nil"/>
          <w:between w:val="nil"/>
        </w:pBdr>
        <w:spacing w:before="60" w:after="60"/>
        <w:jc w:val="left"/>
        <w:rPr>
          <w:color w:val="000000"/>
        </w:rPr>
      </w:pPr>
    </w:p>
    <w:p w14:paraId="42F21095" w14:textId="6DD74FDC" w:rsidR="00B16470" w:rsidRPr="00293691" w:rsidRDefault="00B97630" w:rsidP="00FB0F34">
      <w:pPr>
        <w:numPr>
          <w:ilvl w:val="0"/>
          <w:numId w:val="5"/>
        </w:numPr>
        <w:pBdr>
          <w:top w:val="nil"/>
          <w:left w:val="nil"/>
          <w:bottom w:val="nil"/>
          <w:right w:val="nil"/>
          <w:between w:val="nil"/>
        </w:pBdr>
        <w:spacing w:before="60" w:after="60" w:line="276" w:lineRule="auto"/>
        <w:jc w:val="left"/>
        <w:rPr>
          <w:color w:val="000000"/>
        </w:rPr>
      </w:pPr>
      <w:bookmarkStart w:id="7" w:name="_Hlk13750993"/>
      <w:bookmarkEnd w:id="6"/>
      <w:r w:rsidRPr="00293691">
        <w:rPr>
          <w:color w:val="000000"/>
        </w:rPr>
        <w:t xml:space="preserve">Déduire du tableau </w:t>
      </w:r>
      <w:r w:rsidR="00B16470" w:rsidRPr="00293691">
        <w:rPr>
          <w:color w:val="000000"/>
        </w:rPr>
        <w:t xml:space="preserve">la grandeur physique liée à la hauteur d’un son. </w:t>
      </w:r>
    </w:p>
    <w:bookmarkEnd w:id="7"/>
    <w:p w14:paraId="02D50280" w14:textId="77777777" w:rsidR="00B16470" w:rsidRPr="00293691" w:rsidRDefault="00B16470" w:rsidP="00FB0F34">
      <w:pPr>
        <w:numPr>
          <w:ilvl w:val="0"/>
          <w:numId w:val="5"/>
        </w:numPr>
        <w:pBdr>
          <w:top w:val="nil"/>
          <w:left w:val="nil"/>
          <w:bottom w:val="nil"/>
          <w:right w:val="nil"/>
          <w:between w:val="nil"/>
        </w:pBdr>
        <w:spacing w:before="240" w:after="60" w:line="276" w:lineRule="auto"/>
        <w:jc w:val="left"/>
        <w:rPr>
          <w:color w:val="000000"/>
        </w:rPr>
      </w:pPr>
      <w:r w:rsidRPr="00293691">
        <w:rPr>
          <w:color w:val="000000"/>
        </w:rPr>
        <w:t xml:space="preserve">Compléter la phrase : </w:t>
      </w:r>
      <w:r w:rsidRPr="00293691">
        <w:rPr>
          <w:i/>
          <w:iCs/>
          <w:color w:val="000000"/>
        </w:rPr>
        <w:t>Un son est d’autant plus …</w:t>
      </w:r>
      <w:proofErr w:type="gramStart"/>
      <w:r w:rsidRPr="00293691">
        <w:rPr>
          <w:i/>
          <w:iCs/>
          <w:color w:val="000000"/>
        </w:rPr>
        <w:t>…….</w:t>
      </w:r>
      <w:proofErr w:type="gramEnd"/>
      <w:r w:rsidRPr="00293691">
        <w:rPr>
          <w:i/>
          <w:iCs/>
          <w:color w:val="000000"/>
        </w:rPr>
        <w:t xml:space="preserve">.… que </w:t>
      </w:r>
      <w:proofErr w:type="gramStart"/>
      <w:r w:rsidRPr="00293691">
        <w:rPr>
          <w:i/>
          <w:iCs/>
          <w:color w:val="000000"/>
        </w:rPr>
        <w:t>sa  …</w:t>
      </w:r>
      <w:proofErr w:type="gramEnd"/>
      <w:r w:rsidRPr="00293691">
        <w:rPr>
          <w:i/>
          <w:iCs/>
          <w:color w:val="000000"/>
        </w:rPr>
        <w:t>…………..… est élevée</w:t>
      </w:r>
      <w:r w:rsidRPr="00293691">
        <w:rPr>
          <w:color w:val="000000"/>
        </w:rPr>
        <w:t xml:space="preserve">. </w:t>
      </w:r>
    </w:p>
    <w:p w14:paraId="40CD8F50" w14:textId="70A74B5F" w:rsidR="00B16470" w:rsidRPr="00293691" w:rsidRDefault="00B97630" w:rsidP="00FB0F34">
      <w:pPr>
        <w:numPr>
          <w:ilvl w:val="0"/>
          <w:numId w:val="5"/>
        </w:numPr>
        <w:pBdr>
          <w:top w:val="nil"/>
          <w:left w:val="nil"/>
          <w:bottom w:val="nil"/>
          <w:right w:val="nil"/>
          <w:between w:val="nil"/>
        </w:pBdr>
        <w:spacing w:before="240" w:after="60" w:line="276" w:lineRule="auto"/>
        <w:jc w:val="left"/>
        <w:rPr>
          <w:color w:val="000000"/>
        </w:rPr>
      </w:pPr>
      <w:r w:rsidRPr="00293691">
        <w:rPr>
          <w:color w:val="000000"/>
        </w:rPr>
        <w:t xml:space="preserve">Déduire du tableau </w:t>
      </w:r>
      <w:r w:rsidR="00B16470" w:rsidRPr="00293691">
        <w:rPr>
          <w:color w:val="000000"/>
        </w:rPr>
        <w:t>la grandeur physique liée au niveau d’intensité sonore.</w:t>
      </w:r>
    </w:p>
    <w:p w14:paraId="1E3090C0" w14:textId="4D523010" w:rsidR="00916352" w:rsidRPr="00293691" w:rsidRDefault="00B16470" w:rsidP="00FB0F34">
      <w:pPr>
        <w:numPr>
          <w:ilvl w:val="0"/>
          <w:numId w:val="5"/>
        </w:numPr>
        <w:pBdr>
          <w:top w:val="nil"/>
          <w:left w:val="nil"/>
          <w:bottom w:val="nil"/>
          <w:right w:val="nil"/>
          <w:between w:val="nil"/>
        </w:pBdr>
        <w:spacing w:before="240" w:after="60" w:line="276" w:lineRule="auto"/>
        <w:jc w:val="left"/>
        <w:rPr>
          <w:color w:val="000000"/>
        </w:rPr>
      </w:pPr>
      <w:r w:rsidRPr="00293691">
        <w:rPr>
          <w:color w:val="000000"/>
        </w:rPr>
        <w:t xml:space="preserve">Compléter la phrase : </w:t>
      </w:r>
      <w:r w:rsidRPr="00293691">
        <w:rPr>
          <w:i/>
          <w:iCs/>
          <w:color w:val="000000"/>
        </w:rPr>
        <w:t>Un son est d’autant plus …</w:t>
      </w:r>
      <w:proofErr w:type="gramStart"/>
      <w:r w:rsidRPr="00293691">
        <w:rPr>
          <w:i/>
          <w:iCs/>
          <w:color w:val="000000"/>
        </w:rPr>
        <w:t>…….</w:t>
      </w:r>
      <w:proofErr w:type="gramEnd"/>
      <w:r w:rsidRPr="00293691">
        <w:rPr>
          <w:i/>
          <w:iCs/>
          <w:color w:val="000000"/>
        </w:rPr>
        <w:t xml:space="preserve">.… que </w:t>
      </w:r>
      <w:proofErr w:type="gramStart"/>
      <w:r w:rsidRPr="00293691">
        <w:rPr>
          <w:i/>
          <w:iCs/>
          <w:color w:val="000000"/>
        </w:rPr>
        <w:t>son  …</w:t>
      </w:r>
      <w:proofErr w:type="gramEnd"/>
      <w:r w:rsidRPr="00293691">
        <w:rPr>
          <w:i/>
          <w:iCs/>
          <w:color w:val="000000"/>
        </w:rPr>
        <w:t>…………..… est grande</w:t>
      </w:r>
      <w:r w:rsidRPr="00293691">
        <w:rPr>
          <w:color w:val="000000"/>
        </w:rPr>
        <w:t xml:space="preserve">. </w:t>
      </w:r>
    </w:p>
    <w:p w14:paraId="650ABBA3" w14:textId="6424D7AB" w:rsidR="008200E5" w:rsidRDefault="008200E5">
      <w:pPr>
        <w:rPr>
          <w:color w:val="000000"/>
        </w:rPr>
      </w:pPr>
      <w:r>
        <w:rPr>
          <w:color w:val="000000"/>
        </w:rPr>
        <w:br w:type="page"/>
      </w:r>
    </w:p>
    <w:p w14:paraId="7472A956" w14:textId="77777777" w:rsidR="00072537" w:rsidRPr="00293691" w:rsidRDefault="00072537" w:rsidP="00072537">
      <w:pPr>
        <w:pBdr>
          <w:top w:val="nil"/>
          <w:left w:val="nil"/>
          <w:bottom w:val="nil"/>
          <w:right w:val="nil"/>
          <w:between w:val="nil"/>
        </w:pBdr>
        <w:spacing w:before="60" w:after="60" w:line="276" w:lineRule="auto"/>
        <w:jc w:val="left"/>
        <w:rPr>
          <w:color w:val="000000"/>
        </w:rPr>
      </w:pPr>
    </w:p>
    <w:p w14:paraId="7FA08213" w14:textId="0216C41C" w:rsidR="00072537" w:rsidRPr="00293691" w:rsidRDefault="00072537" w:rsidP="00072537">
      <w:pPr>
        <w:spacing w:line="328" w:lineRule="auto"/>
        <w:rPr>
          <w:i/>
          <w:iCs/>
          <w:color w:val="000000"/>
        </w:rPr>
      </w:pPr>
      <w:r w:rsidRPr="00293691">
        <w:rPr>
          <w:noProof/>
          <w:color w:val="000000"/>
        </w:rPr>
        <w:drawing>
          <wp:inline distT="0" distB="0" distL="0" distR="0" wp14:anchorId="4BAB07A4" wp14:editId="7B50F844">
            <wp:extent cx="209550" cy="209550"/>
            <wp:effectExtent l="0" t="0" r="0" b="0"/>
            <wp:docPr id="24" name="Image 24"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 descr="Market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93691">
        <w:rPr>
          <w:b/>
          <w:i/>
          <w:iCs/>
          <w:color w:val="000000"/>
        </w:rPr>
        <w:t>Pour aller plus loin…</w:t>
      </w:r>
    </w:p>
    <w:p w14:paraId="59B207EA" w14:textId="54BCE6FC" w:rsidR="007C3C57" w:rsidRPr="00293691" w:rsidRDefault="008200E5" w:rsidP="00FB0F34">
      <w:pPr>
        <w:pStyle w:val="Paragraphedeliste"/>
        <w:numPr>
          <w:ilvl w:val="0"/>
          <w:numId w:val="5"/>
        </w:numPr>
        <w:spacing w:line="328" w:lineRule="auto"/>
        <w:rPr>
          <w:rFonts w:ascii="Arial" w:hAnsi="Arial"/>
          <w:i/>
          <w:iCs/>
          <w:color w:val="000000"/>
          <w:sz w:val="22"/>
          <w:lang w:val="fr-FR"/>
        </w:rPr>
      </w:pPr>
      <w:r w:rsidRPr="00293691">
        <w:rPr>
          <w:rFonts w:ascii="Arial" w:hAnsi="Arial"/>
          <w:i/>
          <w:iCs/>
          <w:color w:val="000000"/>
          <w:sz w:val="22"/>
          <w:lang w:val="fr-FR"/>
        </w:rPr>
        <w:t>Écouter</w:t>
      </w:r>
      <w:r w:rsidR="007C3C57" w:rsidRPr="00293691">
        <w:rPr>
          <w:rFonts w:ascii="Arial" w:hAnsi="Arial"/>
          <w:i/>
          <w:iCs/>
          <w:color w:val="000000"/>
          <w:sz w:val="22"/>
          <w:lang w:val="fr-FR"/>
        </w:rPr>
        <w:t xml:space="preserve"> les sons 4, 5 et 6. Parmi les trois graphes suivant</w:t>
      </w:r>
      <w:r>
        <w:rPr>
          <w:rFonts w:ascii="Arial" w:hAnsi="Arial"/>
          <w:i/>
          <w:iCs/>
          <w:color w:val="000000"/>
          <w:sz w:val="22"/>
          <w:lang w:val="fr-FR"/>
        </w:rPr>
        <w:t>s</w:t>
      </w:r>
      <w:r w:rsidR="007C3C57" w:rsidRPr="00293691">
        <w:rPr>
          <w:rFonts w:ascii="Arial" w:hAnsi="Arial"/>
          <w:i/>
          <w:iCs/>
          <w:color w:val="000000"/>
          <w:sz w:val="22"/>
          <w:lang w:val="fr-FR"/>
        </w:rPr>
        <w:t>, identifier le graphe correspondant à chaque son :</w:t>
      </w:r>
    </w:p>
    <w:p w14:paraId="423E670C" w14:textId="79B6F54F" w:rsidR="00640596" w:rsidRPr="00293691" w:rsidRDefault="00640596" w:rsidP="005F6708">
      <w:pPr>
        <w:spacing w:line="328" w:lineRule="auto"/>
        <w:rPr>
          <w:iCs/>
          <w:color w:val="00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874"/>
      </w:tblGrid>
      <w:tr w:rsidR="00640596" w:rsidRPr="00293691" w14:paraId="562CF208" w14:textId="77777777" w:rsidTr="00640596">
        <w:trPr>
          <w:cantSplit/>
          <w:trHeight w:val="1134"/>
        </w:trPr>
        <w:tc>
          <w:tcPr>
            <w:tcW w:w="1809" w:type="dxa"/>
            <w:textDirection w:val="btLr"/>
            <w:vAlign w:val="center"/>
          </w:tcPr>
          <w:p w14:paraId="45505A31" w14:textId="7AEDCC96" w:rsidR="00640596" w:rsidRPr="00293691" w:rsidRDefault="00640596" w:rsidP="00640596">
            <w:pPr>
              <w:spacing w:line="328" w:lineRule="auto"/>
              <w:ind w:left="113" w:right="113"/>
              <w:jc w:val="center"/>
              <w:rPr>
                <w:iCs/>
                <w:color w:val="000000"/>
              </w:rPr>
            </w:pPr>
            <w:r w:rsidRPr="00293691">
              <w:rPr>
                <w:iCs/>
                <w:color w:val="000000"/>
              </w:rPr>
              <w:t>Graphe 1</w:t>
            </w:r>
          </w:p>
        </w:tc>
        <w:tc>
          <w:tcPr>
            <w:tcW w:w="8874" w:type="dxa"/>
            <w:vAlign w:val="center"/>
          </w:tcPr>
          <w:p w14:paraId="36A0E98F" w14:textId="18DF4DDA" w:rsidR="00640596" w:rsidRPr="00293691" w:rsidRDefault="00640596" w:rsidP="00640596">
            <w:pPr>
              <w:spacing w:line="328" w:lineRule="auto"/>
              <w:jc w:val="center"/>
              <w:rPr>
                <w:iCs/>
                <w:color w:val="000000"/>
              </w:rPr>
            </w:pPr>
            <w:r w:rsidRPr="00293691">
              <w:rPr>
                <w:noProof/>
              </w:rPr>
              <w:drawing>
                <wp:inline distT="0" distB="0" distL="0" distR="0" wp14:anchorId="49BA6FDF" wp14:editId="1062A963">
                  <wp:extent cx="4933950" cy="238273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14" t="16331" b="7884"/>
                          <a:stretch/>
                        </pic:blipFill>
                        <pic:spPr bwMode="auto">
                          <a:xfrm>
                            <a:off x="0" y="0"/>
                            <a:ext cx="4934475" cy="2382991"/>
                          </a:xfrm>
                          <a:prstGeom prst="rect">
                            <a:avLst/>
                          </a:prstGeom>
                          <a:ln>
                            <a:noFill/>
                          </a:ln>
                          <a:extLst>
                            <a:ext uri="{53640926-AAD7-44D8-BBD7-CCE9431645EC}">
                              <a14:shadowObscured xmlns:a14="http://schemas.microsoft.com/office/drawing/2010/main"/>
                            </a:ext>
                          </a:extLst>
                        </pic:spPr>
                      </pic:pic>
                    </a:graphicData>
                  </a:graphic>
                </wp:inline>
              </w:drawing>
            </w:r>
          </w:p>
        </w:tc>
      </w:tr>
      <w:tr w:rsidR="00640596" w:rsidRPr="00293691" w14:paraId="276799BE" w14:textId="77777777" w:rsidTr="00640596">
        <w:trPr>
          <w:cantSplit/>
          <w:trHeight w:val="1134"/>
        </w:trPr>
        <w:tc>
          <w:tcPr>
            <w:tcW w:w="1809" w:type="dxa"/>
            <w:textDirection w:val="btLr"/>
            <w:vAlign w:val="center"/>
          </w:tcPr>
          <w:p w14:paraId="154E0A01" w14:textId="64A87F2A" w:rsidR="00640596" w:rsidRPr="00293691" w:rsidRDefault="00640596" w:rsidP="00D8247A">
            <w:pPr>
              <w:spacing w:line="328" w:lineRule="auto"/>
              <w:ind w:left="113" w:right="113"/>
              <w:jc w:val="center"/>
              <w:rPr>
                <w:iCs/>
                <w:color w:val="000000"/>
              </w:rPr>
            </w:pPr>
            <w:r w:rsidRPr="00293691">
              <w:rPr>
                <w:iCs/>
                <w:color w:val="000000"/>
              </w:rPr>
              <w:t>Graphe 2</w:t>
            </w:r>
          </w:p>
        </w:tc>
        <w:tc>
          <w:tcPr>
            <w:tcW w:w="8874" w:type="dxa"/>
            <w:vAlign w:val="center"/>
          </w:tcPr>
          <w:p w14:paraId="6DE28DD2" w14:textId="61E04137" w:rsidR="00640596" w:rsidRPr="00293691" w:rsidRDefault="00640596" w:rsidP="00640596">
            <w:pPr>
              <w:spacing w:line="328" w:lineRule="auto"/>
              <w:jc w:val="center"/>
              <w:rPr>
                <w:iCs/>
                <w:color w:val="000000"/>
              </w:rPr>
            </w:pPr>
            <w:r w:rsidRPr="00293691">
              <w:rPr>
                <w:noProof/>
              </w:rPr>
              <w:drawing>
                <wp:inline distT="0" distB="0" distL="0" distR="0" wp14:anchorId="7332D15D" wp14:editId="7F96DCAF">
                  <wp:extent cx="4905375" cy="237691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14" t="16586" b="7373"/>
                          <a:stretch/>
                        </pic:blipFill>
                        <pic:spPr bwMode="auto">
                          <a:xfrm>
                            <a:off x="0" y="0"/>
                            <a:ext cx="4908306" cy="2378333"/>
                          </a:xfrm>
                          <a:prstGeom prst="rect">
                            <a:avLst/>
                          </a:prstGeom>
                          <a:ln>
                            <a:noFill/>
                          </a:ln>
                          <a:extLst>
                            <a:ext uri="{53640926-AAD7-44D8-BBD7-CCE9431645EC}">
                              <a14:shadowObscured xmlns:a14="http://schemas.microsoft.com/office/drawing/2010/main"/>
                            </a:ext>
                          </a:extLst>
                        </pic:spPr>
                      </pic:pic>
                    </a:graphicData>
                  </a:graphic>
                </wp:inline>
              </w:drawing>
            </w:r>
          </w:p>
        </w:tc>
      </w:tr>
      <w:tr w:rsidR="00640596" w:rsidRPr="00293691" w14:paraId="3B38D2C9" w14:textId="77777777" w:rsidTr="00640596">
        <w:trPr>
          <w:cantSplit/>
          <w:trHeight w:val="1134"/>
        </w:trPr>
        <w:tc>
          <w:tcPr>
            <w:tcW w:w="1809" w:type="dxa"/>
            <w:textDirection w:val="btLr"/>
            <w:vAlign w:val="center"/>
          </w:tcPr>
          <w:p w14:paraId="4C81C971" w14:textId="2F235955" w:rsidR="00640596" w:rsidRPr="00293691" w:rsidRDefault="00640596" w:rsidP="00D8247A">
            <w:pPr>
              <w:spacing w:line="328" w:lineRule="auto"/>
              <w:ind w:left="113" w:right="113"/>
              <w:jc w:val="center"/>
              <w:rPr>
                <w:iCs/>
                <w:color w:val="000000"/>
              </w:rPr>
            </w:pPr>
            <w:r w:rsidRPr="00293691">
              <w:rPr>
                <w:iCs/>
                <w:color w:val="000000"/>
              </w:rPr>
              <w:t>Graphe 3</w:t>
            </w:r>
          </w:p>
        </w:tc>
        <w:tc>
          <w:tcPr>
            <w:tcW w:w="8874" w:type="dxa"/>
            <w:vAlign w:val="center"/>
          </w:tcPr>
          <w:p w14:paraId="2A19CF77" w14:textId="52070D6D" w:rsidR="00640596" w:rsidRPr="00293691" w:rsidRDefault="00640596" w:rsidP="00640596">
            <w:pPr>
              <w:spacing w:line="328" w:lineRule="auto"/>
              <w:jc w:val="center"/>
              <w:rPr>
                <w:iCs/>
                <w:color w:val="000000"/>
              </w:rPr>
            </w:pPr>
            <w:r w:rsidRPr="00293691">
              <w:rPr>
                <w:noProof/>
              </w:rPr>
              <w:drawing>
                <wp:inline distT="0" distB="0" distL="0" distR="0" wp14:anchorId="739AEC08" wp14:editId="195DDC28">
                  <wp:extent cx="4905375" cy="2376911"/>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14" t="16586" b="7373"/>
                          <a:stretch/>
                        </pic:blipFill>
                        <pic:spPr bwMode="auto">
                          <a:xfrm>
                            <a:off x="0" y="0"/>
                            <a:ext cx="4907127" cy="23777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8116EF" w14:textId="77777777" w:rsidR="008200E5" w:rsidRDefault="008200E5">
      <w:pPr>
        <w:rPr>
          <w:b/>
          <w:color w:val="1F497D" w:themeColor="text2"/>
          <w:kern w:val="28"/>
          <w:sz w:val="28"/>
        </w:rPr>
      </w:pPr>
      <w:r>
        <w:br w:type="page"/>
      </w:r>
    </w:p>
    <w:p w14:paraId="43283BE4" w14:textId="6DF621F1" w:rsidR="00223875" w:rsidRPr="00293691" w:rsidRDefault="00223875" w:rsidP="00223875">
      <w:pPr>
        <w:pStyle w:val="Titre1"/>
        <w:spacing w:before="60" w:line="276" w:lineRule="auto"/>
      </w:pPr>
      <w:r w:rsidRPr="00293691">
        <w:lastRenderedPageBreak/>
        <w:t xml:space="preserve">Activité </w:t>
      </w:r>
      <w:r w:rsidR="00123E96" w:rsidRPr="00293691">
        <w:t>3</w:t>
      </w:r>
      <w:r w:rsidRPr="00293691">
        <w:t xml:space="preserve"> : </w:t>
      </w:r>
      <w:r w:rsidR="005E4B2E" w:rsidRPr="00293691">
        <w:t xml:space="preserve">Reconnaître </w:t>
      </w:r>
      <w:r w:rsidR="00123E96" w:rsidRPr="00293691">
        <w:t>le son d’un instrument...</w:t>
      </w:r>
      <w:r w:rsidR="005E4B2E" w:rsidRPr="00293691">
        <w:t>avec les yeux</w:t>
      </w:r>
    </w:p>
    <w:p w14:paraId="798E7337" w14:textId="60953C6D" w:rsidR="00223875" w:rsidRPr="00293691" w:rsidRDefault="00D8247A" w:rsidP="00223875">
      <w:pPr>
        <w:spacing w:before="60" w:after="60" w:line="276" w:lineRule="auto"/>
        <w:jc w:val="right"/>
        <w:rPr>
          <w:rFonts w:ascii="Century Schoolbook" w:hAnsi="Century Schoolbook"/>
          <w:b/>
          <w:bCs/>
          <w:i/>
          <w:sz w:val="20"/>
          <w:szCs w:val="24"/>
        </w:rPr>
      </w:pPr>
      <w:r w:rsidRPr="00293691">
        <w:rPr>
          <w:rFonts w:ascii="Segoe Script" w:hAnsi="Segoe Script"/>
          <w:b/>
          <w:bCs/>
          <w:sz w:val="24"/>
          <w:szCs w:val="28"/>
        </w:rPr>
        <w:t>......................................................................................................................</w:t>
      </w:r>
    </w:p>
    <w:p w14:paraId="5E54010E" w14:textId="6F147800" w:rsidR="001063DE" w:rsidRPr="00293691" w:rsidRDefault="001063DE" w:rsidP="001063DE">
      <w:pPr>
        <w:jc w:val="left"/>
        <w:rPr>
          <w:color w:val="000000"/>
        </w:rPr>
      </w:pPr>
      <w:r w:rsidRPr="00293691">
        <w:rPr>
          <w:color w:val="000000"/>
        </w:rPr>
        <w:t>Deux enregistrements sonores d’une même note sont donnés ci-dessous</w:t>
      </w:r>
      <w:r w:rsidR="00D94C5D" w:rsidRPr="00293691">
        <w:rPr>
          <w:color w:val="000000"/>
        </w:rPr>
        <w:t xml:space="preserve"> (le trait horizontal représente l</w:t>
      </w:r>
      <w:r w:rsidR="008200E5">
        <w:rPr>
          <w:color w:val="000000"/>
        </w:rPr>
        <w:t xml:space="preserve">’axe des abscisses sur lequel figure le </w:t>
      </w:r>
      <w:r w:rsidR="00D94C5D" w:rsidRPr="00293691">
        <w:rPr>
          <w:color w:val="000000"/>
        </w:rPr>
        <w:t>temps)</w:t>
      </w:r>
      <w:r w:rsidR="0032123E" w:rsidRPr="00293691">
        <w:rPr>
          <w:color w:val="000000"/>
        </w:rPr>
        <w:t> :</w:t>
      </w:r>
    </w:p>
    <w:p w14:paraId="0B2E588E" w14:textId="77777777" w:rsidR="00A7787B" w:rsidRPr="00293691" w:rsidRDefault="00A7787B" w:rsidP="001063DE">
      <w:pPr>
        <w:jc w:val="left"/>
        <w:rPr>
          <w:color w:val="000000"/>
        </w:rPr>
      </w:pPr>
    </w:p>
    <w:tbl>
      <w:tblPr>
        <w:tblStyle w:val="Grilledutableau"/>
        <w:tblW w:w="0" w:type="auto"/>
        <w:tblLook w:val="04A0" w:firstRow="1" w:lastRow="0" w:firstColumn="1" w:lastColumn="0" w:noHBand="0" w:noVBand="1"/>
      </w:tblPr>
      <w:tblGrid>
        <w:gridCol w:w="1186"/>
        <w:gridCol w:w="9497"/>
      </w:tblGrid>
      <w:tr w:rsidR="001063DE" w:rsidRPr="00293691" w14:paraId="1B43EF3B" w14:textId="77777777" w:rsidTr="00A7787B">
        <w:trPr>
          <w:cantSplit/>
          <w:trHeight w:val="4409"/>
        </w:trPr>
        <w:tc>
          <w:tcPr>
            <w:tcW w:w="5346" w:type="dxa"/>
            <w:tcBorders>
              <w:top w:val="single" w:sz="4" w:space="0" w:color="auto"/>
              <w:left w:val="single" w:sz="4" w:space="0" w:color="auto"/>
              <w:bottom w:val="single" w:sz="4" w:space="0" w:color="auto"/>
              <w:right w:val="single" w:sz="4" w:space="0" w:color="auto"/>
            </w:tcBorders>
            <w:textDirection w:val="btLr"/>
            <w:vAlign w:val="center"/>
            <w:hideMark/>
          </w:tcPr>
          <w:p w14:paraId="7DABCCB4" w14:textId="0C07FC5B" w:rsidR="001063DE" w:rsidRPr="00293691" w:rsidRDefault="007E0421" w:rsidP="00A7787B">
            <w:pPr>
              <w:ind w:left="113" w:right="113"/>
              <w:jc w:val="center"/>
              <w:rPr>
                <w:color w:val="000000"/>
              </w:rPr>
            </w:pPr>
            <w:r w:rsidRPr="00293691">
              <w:rPr>
                <w:color w:val="000000"/>
              </w:rPr>
              <w:t>Un la3 joué par une guitare</w:t>
            </w:r>
          </w:p>
        </w:tc>
        <w:tc>
          <w:tcPr>
            <w:tcW w:w="5229" w:type="dxa"/>
            <w:tcBorders>
              <w:top w:val="single" w:sz="4" w:space="0" w:color="auto"/>
              <w:left w:val="single" w:sz="4" w:space="0" w:color="auto"/>
              <w:bottom w:val="single" w:sz="4" w:space="0" w:color="auto"/>
              <w:right w:val="single" w:sz="4" w:space="0" w:color="auto"/>
            </w:tcBorders>
            <w:hideMark/>
          </w:tcPr>
          <w:p w14:paraId="42D9093B" w14:textId="27AFCFB4" w:rsidR="001063DE" w:rsidRPr="00293691" w:rsidRDefault="007E0421">
            <w:pPr>
              <w:jc w:val="left"/>
            </w:pPr>
            <w:r w:rsidRPr="00293691">
              <w:rPr>
                <w:noProof/>
              </w:rPr>
              <w:drawing>
                <wp:inline distT="0" distB="0" distL="0" distR="0" wp14:anchorId="1EC006AE" wp14:editId="67CD3F5A">
                  <wp:extent cx="5893546" cy="28765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23" t="16667" r="1" b="6667"/>
                          <a:stretch/>
                        </pic:blipFill>
                        <pic:spPr bwMode="auto">
                          <a:xfrm>
                            <a:off x="0" y="0"/>
                            <a:ext cx="5892468" cy="2876024"/>
                          </a:xfrm>
                          <a:prstGeom prst="rect">
                            <a:avLst/>
                          </a:prstGeom>
                          <a:ln>
                            <a:noFill/>
                          </a:ln>
                          <a:extLst>
                            <a:ext uri="{53640926-AAD7-44D8-BBD7-CCE9431645EC}">
                              <a14:shadowObscured xmlns:a14="http://schemas.microsoft.com/office/drawing/2010/main"/>
                            </a:ext>
                          </a:extLst>
                        </pic:spPr>
                      </pic:pic>
                    </a:graphicData>
                  </a:graphic>
                </wp:inline>
              </w:drawing>
            </w:r>
          </w:p>
        </w:tc>
      </w:tr>
      <w:tr w:rsidR="007E0421" w:rsidRPr="00293691" w14:paraId="2AE62A99" w14:textId="77777777" w:rsidTr="00A7787B">
        <w:trPr>
          <w:cantSplit/>
          <w:trHeight w:val="4409"/>
        </w:trPr>
        <w:tc>
          <w:tcPr>
            <w:tcW w:w="5346" w:type="dxa"/>
            <w:tcBorders>
              <w:top w:val="single" w:sz="4" w:space="0" w:color="auto"/>
              <w:left w:val="single" w:sz="4" w:space="0" w:color="auto"/>
              <w:bottom w:val="single" w:sz="4" w:space="0" w:color="auto"/>
              <w:right w:val="single" w:sz="4" w:space="0" w:color="auto"/>
            </w:tcBorders>
            <w:textDirection w:val="btLr"/>
            <w:vAlign w:val="center"/>
          </w:tcPr>
          <w:p w14:paraId="3503CD2A" w14:textId="5AFD0539" w:rsidR="007E0421" w:rsidRPr="00293691" w:rsidRDefault="007E0421" w:rsidP="00A7787B">
            <w:pPr>
              <w:ind w:left="113" w:right="113"/>
              <w:jc w:val="center"/>
              <w:rPr>
                <w:rStyle w:val="Marquedecommentaire"/>
                <w:sz w:val="22"/>
                <w:szCs w:val="22"/>
              </w:rPr>
            </w:pPr>
            <w:r w:rsidRPr="00293691">
              <w:rPr>
                <w:color w:val="000000"/>
              </w:rPr>
              <w:t>Un la3 « pur » joué par un synthétiseur</w:t>
            </w:r>
          </w:p>
        </w:tc>
        <w:tc>
          <w:tcPr>
            <w:tcW w:w="5229" w:type="dxa"/>
            <w:tcBorders>
              <w:top w:val="single" w:sz="4" w:space="0" w:color="auto"/>
              <w:left w:val="single" w:sz="4" w:space="0" w:color="auto"/>
              <w:bottom w:val="single" w:sz="4" w:space="0" w:color="auto"/>
              <w:right w:val="single" w:sz="4" w:space="0" w:color="auto"/>
            </w:tcBorders>
          </w:tcPr>
          <w:p w14:paraId="6DE2A523" w14:textId="4F40E0C8" w:rsidR="007E0421" w:rsidRPr="00293691" w:rsidRDefault="00A7787B">
            <w:pPr>
              <w:jc w:val="left"/>
              <w:rPr>
                <w:noProof/>
              </w:rPr>
            </w:pPr>
            <w:r w:rsidRPr="00293691">
              <w:rPr>
                <w:noProof/>
              </w:rPr>
              <w:drawing>
                <wp:inline distT="0" distB="0" distL="0" distR="0" wp14:anchorId="06FC2DEE" wp14:editId="1B93ABB1">
                  <wp:extent cx="5876925" cy="285750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95" t="16331" b="7117"/>
                          <a:stretch/>
                        </pic:blipFill>
                        <pic:spPr bwMode="auto">
                          <a:xfrm>
                            <a:off x="0" y="0"/>
                            <a:ext cx="5877550" cy="2857804"/>
                          </a:xfrm>
                          <a:prstGeom prst="rect">
                            <a:avLst/>
                          </a:prstGeom>
                          <a:ln>
                            <a:noFill/>
                          </a:ln>
                          <a:extLst>
                            <a:ext uri="{53640926-AAD7-44D8-BBD7-CCE9431645EC}">
                              <a14:shadowObscured xmlns:a14="http://schemas.microsoft.com/office/drawing/2010/main"/>
                            </a:ext>
                          </a:extLst>
                        </pic:spPr>
                      </pic:pic>
                    </a:graphicData>
                  </a:graphic>
                </wp:inline>
              </w:drawing>
            </w:r>
          </w:p>
        </w:tc>
      </w:tr>
      <w:tr w:rsidR="001063DE" w:rsidRPr="00293691" w14:paraId="049447E9" w14:textId="77777777" w:rsidTr="0032123E">
        <w:tc>
          <w:tcPr>
            <w:tcW w:w="5346" w:type="dxa"/>
            <w:tcBorders>
              <w:top w:val="single" w:sz="4" w:space="0" w:color="auto"/>
              <w:left w:val="single" w:sz="4" w:space="0" w:color="auto"/>
              <w:bottom w:val="single" w:sz="4" w:space="0" w:color="auto"/>
              <w:right w:val="single" w:sz="4" w:space="0" w:color="auto"/>
            </w:tcBorders>
            <w:hideMark/>
          </w:tcPr>
          <w:p w14:paraId="183D7943" w14:textId="12402E15" w:rsidR="001063DE" w:rsidRPr="00293691" w:rsidRDefault="001063DE">
            <w:pPr>
              <w:jc w:val="center"/>
              <w:rPr>
                <w:color w:val="000000"/>
              </w:rPr>
            </w:pPr>
          </w:p>
        </w:tc>
        <w:tc>
          <w:tcPr>
            <w:tcW w:w="5229" w:type="dxa"/>
            <w:tcBorders>
              <w:top w:val="single" w:sz="4" w:space="0" w:color="auto"/>
              <w:left w:val="single" w:sz="4" w:space="0" w:color="auto"/>
              <w:bottom w:val="single" w:sz="4" w:space="0" w:color="auto"/>
              <w:right w:val="single" w:sz="4" w:space="0" w:color="auto"/>
            </w:tcBorders>
            <w:hideMark/>
          </w:tcPr>
          <w:p w14:paraId="0961B61E" w14:textId="272509B5" w:rsidR="001063DE" w:rsidRPr="00293691" w:rsidRDefault="001063DE" w:rsidP="00177CC3">
            <w:pPr>
              <w:jc w:val="center"/>
              <w:rPr>
                <w:rFonts w:eastAsia="Times New Roman"/>
                <w:color w:val="000000"/>
              </w:rPr>
            </w:pPr>
          </w:p>
        </w:tc>
      </w:tr>
    </w:tbl>
    <w:p w14:paraId="0F16009E" w14:textId="77777777" w:rsidR="0032123E" w:rsidRPr="00293691" w:rsidRDefault="0032123E" w:rsidP="0032123E">
      <w:pPr>
        <w:ind w:left="720"/>
        <w:jc w:val="left"/>
        <w:rPr>
          <w:color w:val="000000"/>
        </w:rPr>
      </w:pPr>
    </w:p>
    <w:p w14:paraId="07B6E904" w14:textId="63F1FFC1" w:rsidR="0032123E" w:rsidRPr="00293691" w:rsidRDefault="00627C29" w:rsidP="00FB0F34">
      <w:pPr>
        <w:numPr>
          <w:ilvl w:val="0"/>
          <w:numId w:val="4"/>
        </w:numPr>
        <w:jc w:val="left"/>
        <w:rPr>
          <w:color w:val="000000"/>
        </w:rPr>
      </w:pPr>
      <w:r>
        <w:rPr>
          <w:color w:val="000000"/>
        </w:rPr>
        <w:t>Justifier</w:t>
      </w:r>
      <w:r w:rsidR="0032123E" w:rsidRPr="00293691">
        <w:rPr>
          <w:color w:val="000000"/>
        </w:rPr>
        <w:t xml:space="preserve"> que ces sons ont la même fréquence.</w:t>
      </w:r>
    </w:p>
    <w:p w14:paraId="21319F3F" w14:textId="77777777" w:rsidR="0032123E" w:rsidRPr="00293691" w:rsidRDefault="0032123E" w:rsidP="001063DE"/>
    <w:p w14:paraId="47977329" w14:textId="10EE5E29" w:rsidR="001063DE" w:rsidRPr="00293691" w:rsidRDefault="00627C29" w:rsidP="001063DE">
      <w:r w:rsidRPr="00293691">
        <w:t>Écouter</w:t>
      </w:r>
      <w:r w:rsidR="001063DE" w:rsidRPr="00293691">
        <w:t xml:space="preserve"> </w:t>
      </w:r>
      <w:r w:rsidR="00177CC3" w:rsidRPr="00293691">
        <w:t>ces sons.</w:t>
      </w:r>
    </w:p>
    <w:p w14:paraId="1829CA9B" w14:textId="2402A314" w:rsidR="001063DE" w:rsidRPr="00293691" w:rsidRDefault="001063DE" w:rsidP="001063DE">
      <w:r w:rsidRPr="00293691">
        <w:t xml:space="preserve">On dit que </w:t>
      </w:r>
      <w:r w:rsidR="00177CC3" w:rsidRPr="00293691">
        <w:t>c</w:t>
      </w:r>
      <w:r w:rsidRPr="00293691">
        <w:t xml:space="preserve">es instruments n’ont pas le même </w:t>
      </w:r>
      <w:r w:rsidRPr="00293691">
        <w:rPr>
          <w:b/>
          <w:bCs/>
        </w:rPr>
        <w:t>timbre</w:t>
      </w:r>
      <w:r w:rsidRPr="00293691">
        <w:t>.</w:t>
      </w:r>
    </w:p>
    <w:p w14:paraId="4C50491D" w14:textId="77777777" w:rsidR="00177CC3" w:rsidRPr="00293691" w:rsidRDefault="00177CC3" w:rsidP="001063DE"/>
    <w:p w14:paraId="164E6691" w14:textId="77777777" w:rsidR="001063DE" w:rsidRPr="00293691" w:rsidRDefault="001063DE" w:rsidP="00FB0F34">
      <w:pPr>
        <w:numPr>
          <w:ilvl w:val="0"/>
          <w:numId w:val="4"/>
        </w:numPr>
        <w:jc w:val="left"/>
      </w:pPr>
      <w:r w:rsidRPr="00293691">
        <w:rPr>
          <w:color w:val="000000"/>
        </w:rPr>
        <w:t>Comment se traduit la différence de timbre sur les enregistrements ?</w:t>
      </w:r>
    </w:p>
    <w:p w14:paraId="20101E00" w14:textId="77777777" w:rsidR="0023435A" w:rsidRPr="00293691" w:rsidRDefault="0023435A" w:rsidP="0023435A">
      <w:pPr>
        <w:ind w:left="720"/>
        <w:jc w:val="left"/>
      </w:pPr>
    </w:p>
    <w:p w14:paraId="58C17C60" w14:textId="77777777" w:rsidR="001063DE" w:rsidRPr="00293691" w:rsidRDefault="001063DE" w:rsidP="00FB0F34">
      <w:pPr>
        <w:numPr>
          <w:ilvl w:val="0"/>
          <w:numId w:val="4"/>
        </w:numPr>
        <w:spacing w:line="480" w:lineRule="auto"/>
        <w:jc w:val="left"/>
        <w:rPr>
          <w:i/>
          <w:iCs/>
          <w:color w:val="000000"/>
        </w:rPr>
      </w:pPr>
      <w:r w:rsidRPr="00293691">
        <w:rPr>
          <w:color w:val="000000"/>
        </w:rPr>
        <w:t xml:space="preserve">Complétez le texte : </w:t>
      </w:r>
      <w:r w:rsidRPr="00293691">
        <w:rPr>
          <w:i/>
          <w:iCs/>
          <w:color w:val="000000"/>
        </w:rPr>
        <w:t>Le timbre d’un son est la sensation physiologique qui permet de distinguer deux sons de même hauteur joués par des instruments différents. La différence de timbre se traduit alors par des signaux de ……………… différentes.</w:t>
      </w:r>
    </w:p>
    <w:p w14:paraId="723BED36" w14:textId="23C9261A" w:rsidR="00A115DD" w:rsidRPr="00293691" w:rsidRDefault="00A115DD" w:rsidP="00A115DD">
      <w:pPr>
        <w:pStyle w:val="Titre1"/>
        <w:spacing w:before="60" w:line="276" w:lineRule="auto"/>
      </w:pPr>
      <w:r w:rsidRPr="00293691">
        <w:lastRenderedPageBreak/>
        <w:t xml:space="preserve">Activité </w:t>
      </w:r>
      <w:r w:rsidR="003835E5" w:rsidRPr="00293691">
        <w:t>4</w:t>
      </w:r>
      <w:r w:rsidRPr="00293691">
        <w:t xml:space="preserve"> : </w:t>
      </w:r>
      <w:r w:rsidR="003835E5" w:rsidRPr="00293691">
        <w:t>Attention aux oreilles</w:t>
      </w:r>
    </w:p>
    <w:p w14:paraId="000833BF" w14:textId="4BF8DB95" w:rsidR="00A115DD" w:rsidRPr="00293691" w:rsidRDefault="00D8247A" w:rsidP="00A115DD">
      <w:pPr>
        <w:spacing w:before="60" w:after="60" w:line="276" w:lineRule="auto"/>
        <w:jc w:val="right"/>
        <w:rPr>
          <w:rFonts w:ascii="Century Schoolbook" w:hAnsi="Century Schoolbook"/>
          <w:b/>
          <w:bCs/>
          <w:i/>
          <w:sz w:val="20"/>
          <w:szCs w:val="24"/>
        </w:rPr>
      </w:pPr>
      <w:r w:rsidRPr="00293691">
        <w:rPr>
          <w:rFonts w:ascii="Segoe Script" w:hAnsi="Segoe Script"/>
          <w:b/>
          <w:bCs/>
          <w:sz w:val="24"/>
          <w:szCs w:val="28"/>
        </w:rPr>
        <w:t>....................................................................................................................................................</w:t>
      </w:r>
      <w:r w:rsidR="00A115DD" w:rsidRPr="00293691">
        <w:rPr>
          <w:rFonts w:ascii="Century Schoolbook" w:hAnsi="Century Schoolbook"/>
          <w:b/>
          <w:bCs/>
          <w:i/>
          <w:sz w:val="20"/>
          <w:szCs w:val="24"/>
          <w:lang w:bidi="fr-FR"/>
        </w:rPr>
        <w:t xml:space="preserve"> </w:t>
      </w:r>
    </w:p>
    <w:p w14:paraId="5AF577CF" w14:textId="21E1F31D" w:rsidR="005E4B2E" w:rsidRPr="00627C29" w:rsidRDefault="005E4B2E" w:rsidP="00FB0F34">
      <w:pPr>
        <w:numPr>
          <w:ilvl w:val="0"/>
          <w:numId w:val="3"/>
        </w:numPr>
        <w:jc w:val="left"/>
      </w:pPr>
      <w:r w:rsidRPr="00293691">
        <w:rPr>
          <w:color w:val="000000"/>
        </w:rPr>
        <w:t>À l’aide d’un sonomètre</w:t>
      </w:r>
      <w:r w:rsidR="003835E5" w:rsidRPr="00293691">
        <w:rPr>
          <w:color w:val="000000"/>
        </w:rPr>
        <w:t xml:space="preserve"> ou de votre smart</w:t>
      </w:r>
      <w:r w:rsidR="00A41BF5" w:rsidRPr="00293691">
        <w:rPr>
          <w:color w:val="000000"/>
        </w:rPr>
        <w:t>phone</w:t>
      </w:r>
      <w:r w:rsidRPr="00293691">
        <w:rPr>
          <w:color w:val="000000"/>
        </w:rPr>
        <w:t xml:space="preserve">, mesurer le niveau d’intensité sonore </w:t>
      </w:r>
      <w:r w:rsidR="00627C29">
        <w:rPr>
          <w:color w:val="000000"/>
        </w:rPr>
        <w:t xml:space="preserve">en dB </w:t>
      </w:r>
      <w:r w:rsidRPr="00293691">
        <w:rPr>
          <w:color w:val="000000"/>
        </w:rPr>
        <w:t>lorsque règne le « silence » dans la classe.</w:t>
      </w:r>
    </w:p>
    <w:p w14:paraId="1DCBF232" w14:textId="2658F7A8" w:rsidR="00627C29" w:rsidRDefault="00292EB5" w:rsidP="00627C29">
      <w:pPr>
        <w:jc w:val="left"/>
        <w:rPr>
          <w:color w:val="000000"/>
        </w:rPr>
      </w:pPr>
      <w:r>
        <w:rPr>
          <w:b/>
          <w:noProof/>
          <w:color w:val="000000"/>
          <w:sz w:val="20"/>
          <w:szCs w:val="20"/>
        </w:rPr>
        <mc:AlternateContent>
          <mc:Choice Requires="wps">
            <w:drawing>
              <wp:anchor distT="0" distB="0" distL="114300" distR="114300" simplePos="0" relativeHeight="251641344" behindDoc="0" locked="0" layoutInCell="1" allowOverlap="1" wp14:anchorId="44EE82C4" wp14:editId="4E6EF3B5">
                <wp:simplePos x="0" y="0"/>
                <wp:positionH relativeFrom="column">
                  <wp:posOffset>-35545</wp:posOffset>
                </wp:positionH>
                <wp:positionV relativeFrom="paragraph">
                  <wp:posOffset>57372</wp:posOffset>
                </wp:positionV>
                <wp:extent cx="3200400" cy="2381693"/>
                <wp:effectExtent l="0" t="0" r="19050" b="19050"/>
                <wp:wrapNone/>
                <wp:docPr id="3" name="Rectangle 3"/>
                <wp:cNvGraphicFramePr/>
                <a:graphic xmlns:a="http://schemas.openxmlformats.org/drawingml/2006/main">
                  <a:graphicData uri="http://schemas.microsoft.com/office/word/2010/wordprocessingShape">
                    <wps:wsp>
                      <wps:cNvSpPr/>
                      <wps:spPr>
                        <a:xfrm>
                          <a:off x="0" y="0"/>
                          <a:ext cx="3200400" cy="238169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E65B9B" w14:textId="491A8AD7" w:rsidR="00627C29" w:rsidRDefault="00627C29" w:rsidP="00627C29">
                            <w:pPr>
                              <w:pBdr>
                                <w:top w:val="nil"/>
                                <w:left w:val="nil"/>
                                <w:bottom w:val="nil"/>
                                <w:right w:val="nil"/>
                                <w:between w:val="nil"/>
                              </w:pBdr>
                              <w:jc w:val="left"/>
                              <w:rPr>
                                <w:color w:val="000000" w:themeColor="text1"/>
                                <w:sz w:val="20"/>
                                <w:szCs w:val="20"/>
                              </w:rPr>
                            </w:pPr>
                            <w:r w:rsidRPr="00627C29">
                              <w:rPr>
                                <w:b/>
                                <w:color w:val="000000" w:themeColor="text1"/>
                                <w:sz w:val="20"/>
                                <w:szCs w:val="20"/>
                              </w:rPr>
                              <w:t>Document 2 :</w:t>
                            </w:r>
                            <w:r w:rsidRPr="00627C29">
                              <w:rPr>
                                <w:color w:val="000000" w:themeColor="text1"/>
                                <w:sz w:val="20"/>
                                <w:szCs w:val="20"/>
                              </w:rPr>
                              <w:t xml:space="preserve"> Durées d’exposition quotidiennes équivalentes</w:t>
                            </w:r>
                          </w:p>
                          <w:p w14:paraId="1A4D2FAD" w14:textId="77777777" w:rsidR="00292EB5" w:rsidRPr="00627C29" w:rsidRDefault="00292EB5" w:rsidP="00627C29">
                            <w:pPr>
                              <w:pBdr>
                                <w:top w:val="nil"/>
                                <w:left w:val="nil"/>
                                <w:bottom w:val="nil"/>
                                <w:right w:val="nil"/>
                                <w:between w:val="nil"/>
                              </w:pBdr>
                              <w:jc w:val="left"/>
                              <w:rPr>
                                <w:color w:val="000000" w:themeColor="text1"/>
                                <w:sz w:val="20"/>
                                <w:szCs w:val="20"/>
                              </w:rPr>
                            </w:pPr>
                          </w:p>
                          <w:tbl>
                            <w:tblPr>
                              <w:tblW w:w="4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8"/>
                              <w:gridCol w:w="2499"/>
                            </w:tblGrid>
                            <w:tr w:rsidR="00627C29" w:rsidRPr="00627C29" w14:paraId="7F94225C" w14:textId="77777777" w:rsidTr="003039A9">
                              <w:tc>
                                <w:tcPr>
                                  <w:tcW w:w="2498" w:type="dxa"/>
                                </w:tcPr>
                                <w:p w14:paraId="1D5501CF" w14:textId="77777777" w:rsidR="00627C29" w:rsidRPr="00627C29" w:rsidRDefault="00627C29" w:rsidP="00627C29">
                                  <w:pPr>
                                    <w:rPr>
                                      <w:b/>
                                      <w:color w:val="000000" w:themeColor="text1"/>
                                      <w:sz w:val="20"/>
                                      <w:szCs w:val="20"/>
                                    </w:rPr>
                                  </w:pPr>
                                  <w:r w:rsidRPr="00627C29">
                                    <w:rPr>
                                      <w:b/>
                                      <w:color w:val="000000" w:themeColor="text1"/>
                                      <w:sz w:val="20"/>
                                      <w:szCs w:val="20"/>
                                    </w:rPr>
                                    <w:t>Niveau sonore en dB(A)</w:t>
                                  </w:r>
                                </w:p>
                              </w:tc>
                              <w:tc>
                                <w:tcPr>
                                  <w:tcW w:w="2499" w:type="dxa"/>
                                </w:tcPr>
                                <w:p w14:paraId="61331406" w14:textId="77777777" w:rsidR="00627C29" w:rsidRPr="00627C29" w:rsidRDefault="00627C29" w:rsidP="00627C29">
                                  <w:pPr>
                                    <w:rPr>
                                      <w:b/>
                                      <w:color w:val="000000" w:themeColor="text1"/>
                                      <w:sz w:val="20"/>
                                      <w:szCs w:val="20"/>
                                    </w:rPr>
                                  </w:pPr>
                                  <w:r w:rsidRPr="00627C29">
                                    <w:rPr>
                                      <w:b/>
                                      <w:color w:val="000000" w:themeColor="text1"/>
                                      <w:sz w:val="20"/>
                                      <w:szCs w:val="20"/>
                                    </w:rPr>
                                    <w:t>Durée d’exposition</w:t>
                                  </w:r>
                                </w:p>
                              </w:tc>
                            </w:tr>
                            <w:tr w:rsidR="00627C29" w:rsidRPr="00627C29" w14:paraId="3B11F9C4" w14:textId="77777777" w:rsidTr="003039A9">
                              <w:tc>
                                <w:tcPr>
                                  <w:tcW w:w="2498" w:type="dxa"/>
                                </w:tcPr>
                                <w:p w14:paraId="70F7311C" w14:textId="77777777" w:rsidR="00627C29" w:rsidRPr="00627C29" w:rsidRDefault="00627C29" w:rsidP="00627C29">
                                  <w:pPr>
                                    <w:jc w:val="center"/>
                                    <w:rPr>
                                      <w:color w:val="000000" w:themeColor="text1"/>
                                      <w:sz w:val="20"/>
                                      <w:szCs w:val="20"/>
                                    </w:rPr>
                                  </w:pPr>
                                  <w:r w:rsidRPr="00627C29">
                                    <w:rPr>
                                      <w:color w:val="000000" w:themeColor="text1"/>
                                      <w:sz w:val="20"/>
                                      <w:szCs w:val="20"/>
                                    </w:rPr>
                                    <w:t>80</w:t>
                                  </w:r>
                                </w:p>
                              </w:tc>
                              <w:tc>
                                <w:tcPr>
                                  <w:tcW w:w="2499" w:type="dxa"/>
                                </w:tcPr>
                                <w:p w14:paraId="5623EB98" w14:textId="77777777" w:rsidR="00627C29" w:rsidRPr="00627C29" w:rsidRDefault="00627C29" w:rsidP="00627C29">
                                  <w:pPr>
                                    <w:jc w:val="center"/>
                                    <w:rPr>
                                      <w:color w:val="000000" w:themeColor="text1"/>
                                      <w:sz w:val="20"/>
                                      <w:szCs w:val="20"/>
                                    </w:rPr>
                                  </w:pPr>
                                  <w:r w:rsidRPr="00627C29">
                                    <w:rPr>
                                      <w:color w:val="000000" w:themeColor="text1"/>
                                      <w:sz w:val="20"/>
                                      <w:szCs w:val="20"/>
                                    </w:rPr>
                                    <w:t>8h</w:t>
                                  </w:r>
                                </w:p>
                              </w:tc>
                            </w:tr>
                            <w:tr w:rsidR="00627C29" w:rsidRPr="00627C29" w14:paraId="38E5A2DD" w14:textId="77777777" w:rsidTr="003039A9">
                              <w:tc>
                                <w:tcPr>
                                  <w:tcW w:w="2498" w:type="dxa"/>
                                </w:tcPr>
                                <w:p w14:paraId="3BA79BFC" w14:textId="77777777" w:rsidR="00627C29" w:rsidRPr="00627C29" w:rsidRDefault="00627C29" w:rsidP="00627C29">
                                  <w:pPr>
                                    <w:jc w:val="center"/>
                                    <w:rPr>
                                      <w:color w:val="000000" w:themeColor="text1"/>
                                      <w:sz w:val="20"/>
                                      <w:szCs w:val="20"/>
                                    </w:rPr>
                                  </w:pPr>
                                  <w:r w:rsidRPr="00627C29">
                                    <w:rPr>
                                      <w:color w:val="000000" w:themeColor="text1"/>
                                      <w:sz w:val="20"/>
                                      <w:szCs w:val="20"/>
                                    </w:rPr>
                                    <w:t>83</w:t>
                                  </w:r>
                                </w:p>
                              </w:tc>
                              <w:tc>
                                <w:tcPr>
                                  <w:tcW w:w="2499" w:type="dxa"/>
                                </w:tcPr>
                                <w:p w14:paraId="2817ECD6" w14:textId="77777777" w:rsidR="00627C29" w:rsidRPr="00627C29" w:rsidRDefault="00627C29" w:rsidP="00627C29">
                                  <w:pPr>
                                    <w:jc w:val="center"/>
                                    <w:rPr>
                                      <w:color w:val="000000" w:themeColor="text1"/>
                                      <w:sz w:val="20"/>
                                      <w:szCs w:val="20"/>
                                    </w:rPr>
                                  </w:pPr>
                                  <w:r w:rsidRPr="00627C29">
                                    <w:rPr>
                                      <w:color w:val="000000" w:themeColor="text1"/>
                                      <w:sz w:val="20"/>
                                      <w:szCs w:val="20"/>
                                    </w:rPr>
                                    <w:t>4h</w:t>
                                  </w:r>
                                </w:p>
                              </w:tc>
                            </w:tr>
                            <w:tr w:rsidR="00627C29" w:rsidRPr="00627C29" w14:paraId="299D2CBD" w14:textId="77777777" w:rsidTr="003039A9">
                              <w:tc>
                                <w:tcPr>
                                  <w:tcW w:w="2498" w:type="dxa"/>
                                </w:tcPr>
                                <w:p w14:paraId="5CA5B8F2" w14:textId="77777777" w:rsidR="00627C29" w:rsidRPr="00627C29" w:rsidRDefault="00627C29" w:rsidP="00627C29">
                                  <w:pPr>
                                    <w:jc w:val="center"/>
                                    <w:rPr>
                                      <w:color w:val="000000" w:themeColor="text1"/>
                                      <w:sz w:val="20"/>
                                      <w:szCs w:val="20"/>
                                    </w:rPr>
                                  </w:pPr>
                                  <w:r w:rsidRPr="00627C29">
                                    <w:rPr>
                                      <w:color w:val="000000" w:themeColor="text1"/>
                                      <w:sz w:val="20"/>
                                      <w:szCs w:val="20"/>
                                    </w:rPr>
                                    <w:t>86</w:t>
                                  </w:r>
                                </w:p>
                              </w:tc>
                              <w:tc>
                                <w:tcPr>
                                  <w:tcW w:w="2499" w:type="dxa"/>
                                </w:tcPr>
                                <w:p w14:paraId="5CB512C0" w14:textId="77777777" w:rsidR="00627C29" w:rsidRPr="00627C29" w:rsidRDefault="00627C29" w:rsidP="00627C29">
                                  <w:pPr>
                                    <w:jc w:val="center"/>
                                    <w:rPr>
                                      <w:color w:val="000000" w:themeColor="text1"/>
                                      <w:sz w:val="20"/>
                                      <w:szCs w:val="20"/>
                                    </w:rPr>
                                  </w:pPr>
                                  <w:r w:rsidRPr="00627C29">
                                    <w:rPr>
                                      <w:color w:val="000000" w:themeColor="text1"/>
                                      <w:sz w:val="20"/>
                                      <w:szCs w:val="20"/>
                                    </w:rPr>
                                    <w:t>2h</w:t>
                                  </w:r>
                                </w:p>
                              </w:tc>
                            </w:tr>
                            <w:tr w:rsidR="00627C29" w:rsidRPr="00627C29" w14:paraId="54B72C11" w14:textId="77777777" w:rsidTr="003039A9">
                              <w:tc>
                                <w:tcPr>
                                  <w:tcW w:w="2498" w:type="dxa"/>
                                </w:tcPr>
                                <w:p w14:paraId="0DCA1219" w14:textId="77777777" w:rsidR="00627C29" w:rsidRPr="00627C29" w:rsidRDefault="00627C29" w:rsidP="00627C29">
                                  <w:pPr>
                                    <w:jc w:val="center"/>
                                    <w:rPr>
                                      <w:color w:val="000000" w:themeColor="text1"/>
                                      <w:sz w:val="20"/>
                                      <w:szCs w:val="20"/>
                                    </w:rPr>
                                  </w:pPr>
                                  <w:r w:rsidRPr="00627C29">
                                    <w:rPr>
                                      <w:color w:val="000000" w:themeColor="text1"/>
                                      <w:sz w:val="20"/>
                                      <w:szCs w:val="20"/>
                                    </w:rPr>
                                    <w:t>89</w:t>
                                  </w:r>
                                </w:p>
                              </w:tc>
                              <w:tc>
                                <w:tcPr>
                                  <w:tcW w:w="2499" w:type="dxa"/>
                                </w:tcPr>
                                <w:p w14:paraId="1C250ED8" w14:textId="77777777" w:rsidR="00627C29" w:rsidRPr="00627C29" w:rsidRDefault="00627C29" w:rsidP="00627C29">
                                  <w:pPr>
                                    <w:jc w:val="center"/>
                                    <w:rPr>
                                      <w:color w:val="000000" w:themeColor="text1"/>
                                      <w:sz w:val="20"/>
                                      <w:szCs w:val="20"/>
                                    </w:rPr>
                                  </w:pPr>
                                  <w:r w:rsidRPr="00627C29">
                                    <w:rPr>
                                      <w:color w:val="000000" w:themeColor="text1"/>
                                      <w:sz w:val="20"/>
                                      <w:szCs w:val="20"/>
                                    </w:rPr>
                                    <w:t>1h</w:t>
                                  </w:r>
                                </w:p>
                              </w:tc>
                            </w:tr>
                            <w:tr w:rsidR="00627C29" w:rsidRPr="00627C29" w14:paraId="0ED14E7B" w14:textId="77777777" w:rsidTr="003039A9">
                              <w:tc>
                                <w:tcPr>
                                  <w:tcW w:w="2498" w:type="dxa"/>
                                </w:tcPr>
                                <w:p w14:paraId="1222597A" w14:textId="77777777" w:rsidR="00627C29" w:rsidRPr="00627C29" w:rsidRDefault="00627C29" w:rsidP="00627C29">
                                  <w:pPr>
                                    <w:jc w:val="center"/>
                                    <w:rPr>
                                      <w:color w:val="000000" w:themeColor="text1"/>
                                      <w:sz w:val="20"/>
                                      <w:szCs w:val="20"/>
                                    </w:rPr>
                                  </w:pPr>
                                  <w:r w:rsidRPr="00627C29">
                                    <w:rPr>
                                      <w:color w:val="000000" w:themeColor="text1"/>
                                      <w:sz w:val="20"/>
                                      <w:szCs w:val="20"/>
                                    </w:rPr>
                                    <w:t>92</w:t>
                                  </w:r>
                                </w:p>
                              </w:tc>
                              <w:tc>
                                <w:tcPr>
                                  <w:tcW w:w="2499" w:type="dxa"/>
                                </w:tcPr>
                                <w:p w14:paraId="4ACF53DE" w14:textId="77777777" w:rsidR="00627C29" w:rsidRPr="00627C29" w:rsidRDefault="00627C29" w:rsidP="00627C29">
                                  <w:pPr>
                                    <w:jc w:val="center"/>
                                    <w:rPr>
                                      <w:color w:val="000000" w:themeColor="text1"/>
                                      <w:sz w:val="20"/>
                                      <w:szCs w:val="20"/>
                                    </w:rPr>
                                  </w:pPr>
                                  <w:r w:rsidRPr="00627C29">
                                    <w:rPr>
                                      <w:color w:val="000000" w:themeColor="text1"/>
                                      <w:sz w:val="20"/>
                                      <w:szCs w:val="20"/>
                                    </w:rPr>
                                    <w:t>30 min</w:t>
                                  </w:r>
                                </w:p>
                              </w:tc>
                            </w:tr>
                            <w:tr w:rsidR="00627C29" w:rsidRPr="00627C29" w14:paraId="4C59D760" w14:textId="77777777" w:rsidTr="003039A9">
                              <w:tc>
                                <w:tcPr>
                                  <w:tcW w:w="2498" w:type="dxa"/>
                                </w:tcPr>
                                <w:p w14:paraId="0EBC8E91" w14:textId="77777777" w:rsidR="00627C29" w:rsidRPr="00627C29" w:rsidRDefault="00627C29" w:rsidP="00627C29">
                                  <w:pPr>
                                    <w:jc w:val="center"/>
                                    <w:rPr>
                                      <w:color w:val="000000" w:themeColor="text1"/>
                                      <w:sz w:val="20"/>
                                      <w:szCs w:val="20"/>
                                    </w:rPr>
                                  </w:pPr>
                                  <w:r w:rsidRPr="00627C29">
                                    <w:rPr>
                                      <w:color w:val="000000" w:themeColor="text1"/>
                                      <w:sz w:val="20"/>
                                      <w:szCs w:val="20"/>
                                    </w:rPr>
                                    <w:t>95</w:t>
                                  </w:r>
                                </w:p>
                              </w:tc>
                              <w:tc>
                                <w:tcPr>
                                  <w:tcW w:w="2499" w:type="dxa"/>
                                </w:tcPr>
                                <w:p w14:paraId="72B607E5" w14:textId="77777777" w:rsidR="00627C29" w:rsidRPr="00627C29" w:rsidRDefault="00627C29" w:rsidP="00627C29">
                                  <w:pPr>
                                    <w:jc w:val="center"/>
                                    <w:rPr>
                                      <w:color w:val="000000" w:themeColor="text1"/>
                                      <w:sz w:val="20"/>
                                      <w:szCs w:val="20"/>
                                    </w:rPr>
                                  </w:pPr>
                                  <w:r w:rsidRPr="00627C29">
                                    <w:rPr>
                                      <w:color w:val="000000" w:themeColor="text1"/>
                                      <w:sz w:val="20"/>
                                      <w:szCs w:val="20"/>
                                    </w:rPr>
                                    <w:t>15 min</w:t>
                                  </w:r>
                                </w:p>
                              </w:tc>
                            </w:tr>
                            <w:tr w:rsidR="00627C29" w:rsidRPr="00627C29" w14:paraId="0E6373FE" w14:textId="77777777" w:rsidTr="003039A9">
                              <w:tc>
                                <w:tcPr>
                                  <w:tcW w:w="2498" w:type="dxa"/>
                                </w:tcPr>
                                <w:p w14:paraId="2DA84908" w14:textId="77777777" w:rsidR="00627C29" w:rsidRPr="00627C29" w:rsidRDefault="00627C29" w:rsidP="00627C29">
                                  <w:pPr>
                                    <w:jc w:val="center"/>
                                    <w:rPr>
                                      <w:color w:val="000000" w:themeColor="text1"/>
                                      <w:sz w:val="20"/>
                                      <w:szCs w:val="20"/>
                                    </w:rPr>
                                  </w:pPr>
                                  <w:r w:rsidRPr="00627C29">
                                    <w:rPr>
                                      <w:color w:val="000000" w:themeColor="text1"/>
                                      <w:sz w:val="20"/>
                                      <w:szCs w:val="20"/>
                                    </w:rPr>
                                    <w:t>98</w:t>
                                  </w:r>
                                </w:p>
                              </w:tc>
                              <w:tc>
                                <w:tcPr>
                                  <w:tcW w:w="2499" w:type="dxa"/>
                                </w:tcPr>
                                <w:p w14:paraId="2C067280" w14:textId="77777777" w:rsidR="00627C29" w:rsidRPr="00627C29" w:rsidRDefault="00627C29" w:rsidP="00627C29">
                                  <w:pPr>
                                    <w:jc w:val="center"/>
                                    <w:rPr>
                                      <w:color w:val="000000" w:themeColor="text1"/>
                                      <w:sz w:val="20"/>
                                      <w:szCs w:val="20"/>
                                    </w:rPr>
                                  </w:pPr>
                                  <w:r w:rsidRPr="00627C29">
                                    <w:rPr>
                                      <w:color w:val="000000" w:themeColor="text1"/>
                                      <w:sz w:val="20"/>
                                      <w:szCs w:val="20"/>
                                    </w:rPr>
                                    <w:t>7,5 min</w:t>
                                  </w:r>
                                </w:p>
                              </w:tc>
                            </w:tr>
                          </w:tbl>
                          <w:p w14:paraId="1865826F" w14:textId="77777777" w:rsidR="00627C29" w:rsidRPr="00627C29" w:rsidRDefault="00627C29" w:rsidP="00627C29">
                            <w:pPr>
                              <w:rPr>
                                <w:i/>
                                <w:color w:val="000000" w:themeColor="text1"/>
                                <w:sz w:val="16"/>
                                <w:szCs w:val="16"/>
                              </w:rPr>
                            </w:pPr>
                            <w:r w:rsidRPr="00627C29">
                              <w:rPr>
                                <w:color w:val="000000" w:themeColor="text1"/>
                                <w:sz w:val="20"/>
                                <w:szCs w:val="20"/>
                              </w:rPr>
                              <w:t>Etre exposé 8 h à 80 dB(A) est aussi dangereux qu’être exposé 30 min à 92 dB(A)</w:t>
                            </w:r>
                            <w:r w:rsidRPr="00627C29">
                              <w:rPr>
                                <w:i/>
                                <w:color w:val="000000" w:themeColor="text1"/>
                                <w:sz w:val="16"/>
                                <w:szCs w:val="16"/>
                              </w:rPr>
                              <w:t xml:space="preserve"> </w:t>
                            </w:r>
                          </w:p>
                          <w:p w14:paraId="0949A7C8" w14:textId="77777777" w:rsidR="00627C29" w:rsidRPr="00627C29" w:rsidRDefault="00627C29" w:rsidP="00627C29">
                            <w:pPr>
                              <w:rPr>
                                <w:i/>
                                <w:color w:val="000000" w:themeColor="text1"/>
                                <w:sz w:val="16"/>
                                <w:szCs w:val="16"/>
                              </w:rPr>
                            </w:pPr>
                            <w:r w:rsidRPr="00627C29">
                              <w:rPr>
                                <w:i/>
                                <w:color w:val="000000" w:themeColor="text1"/>
                                <w:sz w:val="16"/>
                                <w:szCs w:val="16"/>
                              </w:rPr>
                              <w:t>D’après INRS santé et sécurité au travail</w:t>
                            </w:r>
                          </w:p>
                          <w:p w14:paraId="6AD9DDE1" w14:textId="77777777" w:rsidR="00627C29" w:rsidRPr="00627C29" w:rsidRDefault="00627C29" w:rsidP="00627C2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E82C4" id="Rectangle 3" o:spid="_x0000_s1026" style="position:absolute;margin-left:-2.8pt;margin-top:4.5pt;width:252pt;height:187.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" filled="f" strokecolor="black [3213]" strokeweight=".5pt">
                <v:textbox>
                  <w:txbxContent>
                    <w:p w14:paraId="21E65B9B" w14:textId="491A8AD7" w:rsidR="00627C29" w:rsidRDefault="00627C29" w:rsidP="00627C29">
                      <w:pPr>
                        <w:pBdr>
                          <w:top w:val="nil"/>
                          <w:left w:val="nil"/>
                          <w:bottom w:val="nil"/>
                          <w:right w:val="nil"/>
                          <w:between w:val="nil"/>
                        </w:pBdr>
                        <w:jc w:val="left"/>
                        <w:rPr>
                          <w:color w:val="000000" w:themeColor="text1"/>
                          <w:sz w:val="20"/>
                          <w:szCs w:val="20"/>
                        </w:rPr>
                      </w:pPr>
                      <w:r w:rsidRPr="00627C29">
                        <w:rPr>
                          <w:b/>
                          <w:color w:val="000000" w:themeColor="text1"/>
                          <w:sz w:val="20"/>
                          <w:szCs w:val="20"/>
                        </w:rPr>
                        <w:t>Document 2 :</w:t>
                      </w:r>
                      <w:r w:rsidRPr="00627C29">
                        <w:rPr>
                          <w:color w:val="000000" w:themeColor="text1"/>
                          <w:sz w:val="20"/>
                          <w:szCs w:val="20"/>
                        </w:rPr>
                        <w:t xml:space="preserve"> Durées d’exposition quotidiennes équivalentes</w:t>
                      </w:r>
                    </w:p>
                    <w:p w14:paraId="1A4D2FAD" w14:textId="77777777" w:rsidR="00292EB5" w:rsidRPr="00627C29" w:rsidRDefault="00292EB5" w:rsidP="00627C29">
                      <w:pPr>
                        <w:pBdr>
                          <w:top w:val="nil"/>
                          <w:left w:val="nil"/>
                          <w:bottom w:val="nil"/>
                          <w:right w:val="nil"/>
                          <w:between w:val="nil"/>
                        </w:pBdr>
                        <w:jc w:val="left"/>
                        <w:rPr>
                          <w:color w:val="000000" w:themeColor="text1"/>
                          <w:sz w:val="20"/>
                          <w:szCs w:val="20"/>
                        </w:rPr>
                      </w:pPr>
                    </w:p>
                    <w:tbl>
                      <w:tblPr>
                        <w:tblW w:w="4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8"/>
                        <w:gridCol w:w="2499"/>
                      </w:tblGrid>
                      <w:tr w:rsidR="00627C29" w:rsidRPr="00627C29" w14:paraId="7F94225C" w14:textId="77777777" w:rsidTr="003039A9">
                        <w:tc>
                          <w:tcPr>
                            <w:tcW w:w="2498" w:type="dxa"/>
                          </w:tcPr>
                          <w:p w14:paraId="1D5501CF" w14:textId="77777777" w:rsidR="00627C29" w:rsidRPr="00627C29" w:rsidRDefault="00627C29" w:rsidP="00627C29">
                            <w:pPr>
                              <w:rPr>
                                <w:b/>
                                <w:color w:val="000000" w:themeColor="text1"/>
                                <w:sz w:val="20"/>
                                <w:szCs w:val="20"/>
                              </w:rPr>
                            </w:pPr>
                            <w:r w:rsidRPr="00627C29">
                              <w:rPr>
                                <w:b/>
                                <w:color w:val="000000" w:themeColor="text1"/>
                                <w:sz w:val="20"/>
                                <w:szCs w:val="20"/>
                              </w:rPr>
                              <w:t>Niveau sonore en dB(A)</w:t>
                            </w:r>
                          </w:p>
                        </w:tc>
                        <w:tc>
                          <w:tcPr>
                            <w:tcW w:w="2499" w:type="dxa"/>
                          </w:tcPr>
                          <w:p w14:paraId="61331406" w14:textId="77777777" w:rsidR="00627C29" w:rsidRPr="00627C29" w:rsidRDefault="00627C29" w:rsidP="00627C29">
                            <w:pPr>
                              <w:rPr>
                                <w:b/>
                                <w:color w:val="000000" w:themeColor="text1"/>
                                <w:sz w:val="20"/>
                                <w:szCs w:val="20"/>
                              </w:rPr>
                            </w:pPr>
                            <w:r w:rsidRPr="00627C29">
                              <w:rPr>
                                <w:b/>
                                <w:color w:val="000000" w:themeColor="text1"/>
                                <w:sz w:val="20"/>
                                <w:szCs w:val="20"/>
                              </w:rPr>
                              <w:t>Durée d’exposition</w:t>
                            </w:r>
                          </w:p>
                        </w:tc>
                      </w:tr>
                      <w:tr w:rsidR="00627C29" w:rsidRPr="00627C29" w14:paraId="3B11F9C4" w14:textId="77777777" w:rsidTr="003039A9">
                        <w:tc>
                          <w:tcPr>
                            <w:tcW w:w="2498" w:type="dxa"/>
                          </w:tcPr>
                          <w:p w14:paraId="70F7311C" w14:textId="77777777" w:rsidR="00627C29" w:rsidRPr="00627C29" w:rsidRDefault="00627C29" w:rsidP="00627C29">
                            <w:pPr>
                              <w:jc w:val="center"/>
                              <w:rPr>
                                <w:color w:val="000000" w:themeColor="text1"/>
                                <w:sz w:val="20"/>
                                <w:szCs w:val="20"/>
                              </w:rPr>
                            </w:pPr>
                            <w:r w:rsidRPr="00627C29">
                              <w:rPr>
                                <w:color w:val="000000" w:themeColor="text1"/>
                                <w:sz w:val="20"/>
                                <w:szCs w:val="20"/>
                              </w:rPr>
                              <w:t>80</w:t>
                            </w:r>
                          </w:p>
                        </w:tc>
                        <w:tc>
                          <w:tcPr>
                            <w:tcW w:w="2499" w:type="dxa"/>
                          </w:tcPr>
                          <w:p w14:paraId="5623EB98" w14:textId="77777777" w:rsidR="00627C29" w:rsidRPr="00627C29" w:rsidRDefault="00627C29" w:rsidP="00627C29">
                            <w:pPr>
                              <w:jc w:val="center"/>
                              <w:rPr>
                                <w:color w:val="000000" w:themeColor="text1"/>
                                <w:sz w:val="20"/>
                                <w:szCs w:val="20"/>
                              </w:rPr>
                            </w:pPr>
                            <w:r w:rsidRPr="00627C29">
                              <w:rPr>
                                <w:color w:val="000000" w:themeColor="text1"/>
                                <w:sz w:val="20"/>
                                <w:szCs w:val="20"/>
                              </w:rPr>
                              <w:t>8h</w:t>
                            </w:r>
                          </w:p>
                        </w:tc>
                      </w:tr>
                      <w:tr w:rsidR="00627C29" w:rsidRPr="00627C29" w14:paraId="38E5A2DD" w14:textId="77777777" w:rsidTr="003039A9">
                        <w:tc>
                          <w:tcPr>
                            <w:tcW w:w="2498" w:type="dxa"/>
                          </w:tcPr>
                          <w:p w14:paraId="3BA79BFC" w14:textId="77777777" w:rsidR="00627C29" w:rsidRPr="00627C29" w:rsidRDefault="00627C29" w:rsidP="00627C29">
                            <w:pPr>
                              <w:jc w:val="center"/>
                              <w:rPr>
                                <w:color w:val="000000" w:themeColor="text1"/>
                                <w:sz w:val="20"/>
                                <w:szCs w:val="20"/>
                              </w:rPr>
                            </w:pPr>
                            <w:r w:rsidRPr="00627C29">
                              <w:rPr>
                                <w:color w:val="000000" w:themeColor="text1"/>
                                <w:sz w:val="20"/>
                                <w:szCs w:val="20"/>
                              </w:rPr>
                              <w:t>83</w:t>
                            </w:r>
                          </w:p>
                        </w:tc>
                        <w:tc>
                          <w:tcPr>
                            <w:tcW w:w="2499" w:type="dxa"/>
                          </w:tcPr>
                          <w:p w14:paraId="2817ECD6" w14:textId="77777777" w:rsidR="00627C29" w:rsidRPr="00627C29" w:rsidRDefault="00627C29" w:rsidP="00627C29">
                            <w:pPr>
                              <w:jc w:val="center"/>
                              <w:rPr>
                                <w:color w:val="000000" w:themeColor="text1"/>
                                <w:sz w:val="20"/>
                                <w:szCs w:val="20"/>
                              </w:rPr>
                            </w:pPr>
                            <w:r w:rsidRPr="00627C29">
                              <w:rPr>
                                <w:color w:val="000000" w:themeColor="text1"/>
                                <w:sz w:val="20"/>
                                <w:szCs w:val="20"/>
                              </w:rPr>
                              <w:t>4h</w:t>
                            </w:r>
                          </w:p>
                        </w:tc>
                      </w:tr>
                      <w:tr w:rsidR="00627C29" w:rsidRPr="00627C29" w14:paraId="299D2CBD" w14:textId="77777777" w:rsidTr="003039A9">
                        <w:tc>
                          <w:tcPr>
                            <w:tcW w:w="2498" w:type="dxa"/>
                          </w:tcPr>
                          <w:p w14:paraId="5CA5B8F2" w14:textId="77777777" w:rsidR="00627C29" w:rsidRPr="00627C29" w:rsidRDefault="00627C29" w:rsidP="00627C29">
                            <w:pPr>
                              <w:jc w:val="center"/>
                              <w:rPr>
                                <w:color w:val="000000" w:themeColor="text1"/>
                                <w:sz w:val="20"/>
                                <w:szCs w:val="20"/>
                              </w:rPr>
                            </w:pPr>
                            <w:r w:rsidRPr="00627C29">
                              <w:rPr>
                                <w:color w:val="000000" w:themeColor="text1"/>
                                <w:sz w:val="20"/>
                                <w:szCs w:val="20"/>
                              </w:rPr>
                              <w:t>86</w:t>
                            </w:r>
                          </w:p>
                        </w:tc>
                        <w:tc>
                          <w:tcPr>
                            <w:tcW w:w="2499" w:type="dxa"/>
                          </w:tcPr>
                          <w:p w14:paraId="5CB512C0" w14:textId="77777777" w:rsidR="00627C29" w:rsidRPr="00627C29" w:rsidRDefault="00627C29" w:rsidP="00627C29">
                            <w:pPr>
                              <w:jc w:val="center"/>
                              <w:rPr>
                                <w:color w:val="000000" w:themeColor="text1"/>
                                <w:sz w:val="20"/>
                                <w:szCs w:val="20"/>
                              </w:rPr>
                            </w:pPr>
                            <w:r w:rsidRPr="00627C29">
                              <w:rPr>
                                <w:color w:val="000000" w:themeColor="text1"/>
                                <w:sz w:val="20"/>
                                <w:szCs w:val="20"/>
                              </w:rPr>
                              <w:t>2h</w:t>
                            </w:r>
                          </w:p>
                        </w:tc>
                      </w:tr>
                      <w:tr w:rsidR="00627C29" w:rsidRPr="00627C29" w14:paraId="54B72C11" w14:textId="77777777" w:rsidTr="003039A9">
                        <w:tc>
                          <w:tcPr>
                            <w:tcW w:w="2498" w:type="dxa"/>
                          </w:tcPr>
                          <w:p w14:paraId="0DCA1219" w14:textId="77777777" w:rsidR="00627C29" w:rsidRPr="00627C29" w:rsidRDefault="00627C29" w:rsidP="00627C29">
                            <w:pPr>
                              <w:jc w:val="center"/>
                              <w:rPr>
                                <w:color w:val="000000" w:themeColor="text1"/>
                                <w:sz w:val="20"/>
                                <w:szCs w:val="20"/>
                              </w:rPr>
                            </w:pPr>
                            <w:r w:rsidRPr="00627C29">
                              <w:rPr>
                                <w:color w:val="000000" w:themeColor="text1"/>
                                <w:sz w:val="20"/>
                                <w:szCs w:val="20"/>
                              </w:rPr>
                              <w:t>89</w:t>
                            </w:r>
                          </w:p>
                        </w:tc>
                        <w:tc>
                          <w:tcPr>
                            <w:tcW w:w="2499" w:type="dxa"/>
                          </w:tcPr>
                          <w:p w14:paraId="1C250ED8" w14:textId="77777777" w:rsidR="00627C29" w:rsidRPr="00627C29" w:rsidRDefault="00627C29" w:rsidP="00627C29">
                            <w:pPr>
                              <w:jc w:val="center"/>
                              <w:rPr>
                                <w:color w:val="000000" w:themeColor="text1"/>
                                <w:sz w:val="20"/>
                                <w:szCs w:val="20"/>
                              </w:rPr>
                            </w:pPr>
                            <w:r w:rsidRPr="00627C29">
                              <w:rPr>
                                <w:color w:val="000000" w:themeColor="text1"/>
                                <w:sz w:val="20"/>
                                <w:szCs w:val="20"/>
                              </w:rPr>
                              <w:t>1h</w:t>
                            </w:r>
                          </w:p>
                        </w:tc>
                      </w:tr>
                      <w:tr w:rsidR="00627C29" w:rsidRPr="00627C29" w14:paraId="0ED14E7B" w14:textId="77777777" w:rsidTr="003039A9">
                        <w:tc>
                          <w:tcPr>
                            <w:tcW w:w="2498" w:type="dxa"/>
                          </w:tcPr>
                          <w:p w14:paraId="1222597A" w14:textId="77777777" w:rsidR="00627C29" w:rsidRPr="00627C29" w:rsidRDefault="00627C29" w:rsidP="00627C29">
                            <w:pPr>
                              <w:jc w:val="center"/>
                              <w:rPr>
                                <w:color w:val="000000" w:themeColor="text1"/>
                                <w:sz w:val="20"/>
                                <w:szCs w:val="20"/>
                              </w:rPr>
                            </w:pPr>
                            <w:r w:rsidRPr="00627C29">
                              <w:rPr>
                                <w:color w:val="000000" w:themeColor="text1"/>
                                <w:sz w:val="20"/>
                                <w:szCs w:val="20"/>
                              </w:rPr>
                              <w:t>92</w:t>
                            </w:r>
                          </w:p>
                        </w:tc>
                        <w:tc>
                          <w:tcPr>
                            <w:tcW w:w="2499" w:type="dxa"/>
                          </w:tcPr>
                          <w:p w14:paraId="4ACF53DE" w14:textId="77777777" w:rsidR="00627C29" w:rsidRPr="00627C29" w:rsidRDefault="00627C29" w:rsidP="00627C29">
                            <w:pPr>
                              <w:jc w:val="center"/>
                              <w:rPr>
                                <w:color w:val="000000" w:themeColor="text1"/>
                                <w:sz w:val="20"/>
                                <w:szCs w:val="20"/>
                              </w:rPr>
                            </w:pPr>
                            <w:r w:rsidRPr="00627C29">
                              <w:rPr>
                                <w:color w:val="000000" w:themeColor="text1"/>
                                <w:sz w:val="20"/>
                                <w:szCs w:val="20"/>
                              </w:rPr>
                              <w:t>30 min</w:t>
                            </w:r>
                          </w:p>
                        </w:tc>
                      </w:tr>
                      <w:tr w:rsidR="00627C29" w:rsidRPr="00627C29" w14:paraId="4C59D760" w14:textId="77777777" w:rsidTr="003039A9">
                        <w:tc>
                          <w:tcPr>
                            <w:tcW w:w="2498" w:type="dxa"/>
                          </w:tcPr>
                          <w:p w14:paraId="0EBC8E91" w14:textId="77777777" w:rsidR="00627C29" w:rsidRPr="00627C29" w:rsidRDefault="00627C29" w:rsidP="00627C29">
                            <w:pPr>
                              <w:jc w:val="center"/>
                              <w:rPr>
                                <w:color w:val="000000" w:themeColor="text1"/>
                                <w:sz w:val="20"/>
                                <w:szCs w:val="20"/>
                              </w:rPr>
                            </w:pPr>
                            <w:r w:rsidRPr="00627C29">
                              <w:rPr>
                                <w:color w:val="000000" w:themeColor="text1"/>
                                <w:sz w:val="20"/>
                                <w:szCs w:val="20"/>
                              </w:rPr>
                              <w:t>95</w:t>
                            </w:r>
                          </w:p>
                        </w:tc>
                        <w:tc>
                          <w:tcPr>
                            <w:tcW w:w="2499" w:type="dxa"/>
                          </w:tcPr>
                          <w:p w14:paraId="72B607E5" w14:textId="77777777" w:rsidR="00627C29" w:rsidRPr="00627C29" w:rsidRDefault="00627C29" w:rsidP="00627C29">
                            <w:pPr>
                              <w:jc w:val="center"/>
                              <w:rPr>
                                <w:color w:val="000000" w:themeColor="text1"/>
                                <w:sz w:val="20"/>
                                <w:szCs w:val="20"/>
                              </w:rPr>
                            </w:pPr>
                            <w:r w:rsidRPr="00627C29">
                              <w:rPr>
                                <w:color w:val="000000" w:themeColor="text1"/>
                                <w:sz w:val="20"/>
                                <w:szCs w:val="20"/>
                              </w:rPr>
                              <w:t>15 min</w:t>
                            </w:r>
                          </w:p>
                        </w:tc>
                      </w:tr>
                      <w:tr w:rsidR="00627C29" w:rsidRPr="00627C29" w14:paraId="0E6373FE" w14:textId="77777777" w:rsidTr="003039A9">
                        <w:tc>
                          <w:tcPr>
                            <w:tcW w:w="2498" w:type="dxa"/>
                          </w:tcPr>
                          <w:p w14:paraId="2DA84908" w14:textId="77777777" w:rsidR="00627C29" w:rsidRPr="00627C29" w:rsidRDefault="00627C29" w:rsidP="00627C29">
                            <w:pPr>
                              <w:jc w:val="center"/>
                              <w:rPr>
                                <w:color w:val="000000" w:themeColor="text1"/>
                                <w:sz w:val="20"/>
                                <w:szCs w:val="20"/>
                              </w:rPr>
                            </w:pPr>
                            <w:r w:rsidRPr="00627C29">
                              <w:rPr>
                                <w:color w:val="000000" w:themeColor="text1"/>
                                <w:sz w:val="20"/>
                                <w:szCs w:val="20"/>
                              </w:rPr>
                              <w:t>98</w:t>
                            </w:r>
                          </w:p>
                        </w:tc>
                        <w:tc>
                          <w:tcPr>
                            <w:tcW w:w="2499" w:type="dxa"/>
                          </w:tcPr>
                          <w:p w14:paraId="2C067280" w14:textId="77777777" w:rsidR="00627C29" w:rsidRPr="00627C29" w:rsidRDefault="00627C29" w:rsidP="00627C29">
                            <w:pPr>
                              <w:jc w:val="center"/>
                              <w:rPr>
                                <w:color w:val="000000" w:themeColor="text1"/>
                                <w:sz w:val="20"/>
                                <w:szCs w:val="20"/>
                              </w:rPr>
                            </w:pPr>
                            <w:r w:rsidRPr="00627C29">
                              <w:rPr>
                                <w:color w:val="000000" w:themeColor="text1"/>
                                <w:sz w:val="20"/>
                                <w:szCs w:val="20"/>
                              </w:rPr>
                              <w:t>7,5 min</w:t>
                            </w:r>
                          </w:p>
                        </w:tc>
                      </w:tr>
                    </w:tbl>
                    <w:p w14:paraId="1865826F" w14:textId="77777777" w:rsidR="00627C29" w:rsidRPr="00627C29" w:rsidRDefault="00627C29" w:rsidP="00627C29">
                      <w:pPr>
                        <w:rPr>
                          <w:i/>
                          <w:color w:val="000000" w:themeColor="text1"/>
                          <w:sz w:val="16"/>
                          <w:szCs w:val="16"/>
                        </w:rPr>
                      </w:pPr>
                      <w:r w:rsidRPr="00627C29">
                        <w:rPr>
                          <w:color w:val="000000" w:themeColor="text1"/>
                          <w:sz w:val="20"/>
                          <w:szCs w:val="20"/>
                        </w:rPr>
                        <w:t>Etre exposé 8 h à 80 dB(A) est aussi dangereux qu’être exposé 30 min à 92 dB(A)</w:t>
                      </w:r>
                      <w:r w:rsidRPr="00627C29">
                        <w:rPr>
                          <w:i/>
                          <w:color w:val="000000" w:themeColor="text1"/>
                          <w:sz w:val="16"/>
                          <w:szCs w:val="16"/>
                        </w:rPr>
                        <w:t xml:space="preserve"> </w:t>
                      </w:r>
                    </w:p>
                    <w:p w14:paraId="0949A7C8" w14:textId="77777777" w:rsidR="00627C29" w:rsidRPr="00627C29" w:rsidRDefault="00627C29" w:rsidP="00627C29">
                      <w:pPr>
                        <w:rPr>
                          <w:i/>
                          <w:color w:val="000000" w:themeColor="text1"/>
                          <w:sz w:val="16"/>
                          <w:szCs w:val="16"/>
                        </w:rPr>
                      </w:pPr>
                      <w:r w:rsidRPr="00627C29">
                        <w:rPr>
                          <w:i/>
                          <w:color w:val="000000" w:themeColor="text1"/>
                          <w:sz w:val="16"/>
                          <w:szCs w:val="16"/>
                        </w:rPr>
                        <w:t>D’après INRS santé et sécurité au travail</w:t>
                      </w:r>
                    </w:p>
                    <w:p w14:paraId="6AD9DDE1" w14:textId="77777777" w:rsidR="00627C29" w:rsidRPr="00627C29" w:rsidRDefault="00627C29" w:rsidP="00627C29">
                      <w:pPr>
                        <w:jc w:val="center"/>
                        <w:rPr>
                          <w:color w:val="000000" w:themeColor="text1"/>
                        </w:rPr>
                      </w:pPr>
                    </w:p>
                  </w:txbxContent>
                </v:textbox>
              </v:rect>
            </w:pict>
          </mc:Fallback>
        </mc:AlternateContent>
      </w:r>
      <w:r w:rsidR="00627C29">
        <w:rPr>
          <w:b/>
          <w:noProof/>
          <w:color w:val="000000"/>
          <w:sz w:val="20"/>
          <w:szCs w:val="20"/>
        </w:rPr>
        <mc:AlternateContent>
          <mc:Choice Requires="wps">
            <w:drawing>
              <wp:anchor distT="0" distB="0" distL="114300" distR="114300" simplePos="0" relativeHeight="251690496" behindDoc="0" locked="0" layoutInCell="1" allowOverlap="1" wp14:anchorId="4B490C89" wp14:editId="30AFB7F4">
                <wp:simplePos x="0" y="0"/>
                <wp:positionH relativeFrom="column">
                  <wp:posOffset>31440</wp:posOffset>
                </wp:positionH>
                <wp:positionV relativeFrom="paragraph">
                  <wp:posOffset>56604</wp:posOffset>
                </wp:positionV>
                <wp:extent cx="3493135" cy="2934335"/>
                <wp:effectExtent l="0" t="0" r="12065" b="18415"/>
                <wp:wrapSquare wrapText="bothSides"/>
                <wp:docPr id="8" name="Rectangle 8"/>
                <wp:cNvGraphicFramePr/>
                <a:graphic xmlns:a="http://schemas.openxmlformats.org/drawingml/2006/main">
                  <a:graphicData uri="http://schemas.microsoft.com/office/word/2010/wordprocessingShape">
                    <wps:wsp>
                      <wps:cNvSpPr/>
                      <wps:spPr>
                        <a:xfrm>
                          <a:off x="0" y="0"/>
                          <a:ext cx="3493135" cy="2934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0C93F" w14:textId="77777777" w:rsidR="00627C29" w:rsidRPr="00627C29" w:rsidRDefault="00627C29" w:rsidP="00627C29">
                            <w:pPr>
                              <w:pBdr>
                                <w:top w:val="nil"/>
                                <w:left w:val="nil"/>
                                <w:bottom w:val="nil"/>
                                <w:right w:val="nil"/>
                                <w:between w:val="nil"/>
                              </w:pBdr>
                              <w:jc w:val="left"/>
                              <w:rPr>
                                <w:rFonts w:ascii="Times New Roman" w:eastAsia="Times New Roman" w:hAnsi="Times New Roman" w:cs="Times New Roman"/>
                                <w:color w:val="000000"/>
                                <w:sz w:val="18"/>
                                <w:szCs w:val="18"/>
                              </w:rPr>
                            </w:pPr>
                            <w:r w:rsidRPr="005208A0">
                              <w:rPr>
                                <w:b/>
                                <w:color w:val="000000"/>
                                <w:sz w:val="20"/>
                                <w:szCs w:val="20"/>
                              </w:rPr>
                              <w:t xml:space="preserve">Document 1 </w:t>
                            </w:r>
                            <w:r w:rsidRPr="005208A0">
                              <w:rPr>
                                <w:b/>
                                <w:bCs/>
                                <w:color w:val="000000"/>
                                <w:sz w:val="20"/>
                                <w:szCs w:val="20"/>
                              </w:rPr>
                              <w:t>:</w:t>
                            </w:r>
                            <w:r w:rsidRPr="005208A0">
                              <w:rPr>
                                <w:color w:val="000000"/>
                                <w:sz w:val="20"/>
                                <w:szCs w:val="20"/>
                              </w:rPr>
                              <w:t xml:space="preserve"> Échelle de niveau sonore</w:t>
                            </w:r>
                            <w:r>
                              <w:rPr>
                                <w:color w:val="000000"/>
                                <w:sz w:val="20"/>
                                <w:szCs w:val="20"/>
                              </w:rPr>
                              <w:t xml:space="preserve"> </w:t>
                            </w:r>
                            <w:r>
                              <w:rPr>
                                <w:color w:val="000000"/>
                                <w:sz w:val="20"/>
                                <w:szCs w:val="20"/>
                              </w:rPr>
                              <w:br/>
                            </w:r>
                            <w:r w:rsidRPr="00627C29">
                              <w:rPr>
                                <w:color w:val="000000"/>
                                <w:sz w:val="18"/>
                                <w:szCs w:val="18"/>
                              </w:rPr>
                              <w:t xml:space="preserve">(source : </w:t>
                            </w:r>
                            <w:r w:rsidRPr="00627C29">
                              <w:rPr>
                                <w:rFonts w:ascii="Times New Roman" w:eastAsia="Times New Roman" w:hAnsi="Times New Roman" w:cs="Times New Roman"/>
                                <w:i/>
                                <w:color w:val="000000"/>
                                <w:sz w:val="18"/>
                                <w:szCs w:val="18"/>
                              </w:rPr>
                              <w:t>eductice.ens-lyon.fr</w:t>
                            </w:r>
                            <w:r w:rsidRPr="00627C29">
                              <w:rPr>
                                <w:color w:val="000000"/>
                                <w:sz w:val="18"/>
                                <w:szCs w:val="18"/>
                              </w:rPr>
                              <w:t xml:space="preserve">) </w:t>
                            </w:r>
                          </w:p>
                          <w:p w14:paraId="7865CEC0" w14:textId="39D630C1" w:rsidR="00627C29" w:rsidRPr="00627C29" w:rsidRDefault="00627C29" w:rsidP="00627C29">
                            <w:pPr>
                              <w:jc w:val="left"/>
                              <w:rPr>
                                <w:color w:val="000000" w:themeColor="text1"/>
                              </w:rPr>
                            </w:pPr>
                            <w:r w:rsidRPr="005208A0">
                              <w:rPr>
                                <w:rFonts w:ascii="Comic Sans MS" w:eastAsia="Comic Sans MS" w:hAnsi="Comic Sans MS" w:cs="Comic Sans MS"/>
                                <w:b/>
                                <w:i/>
                                <w:noProof/>
                                <w:color w:val="000000"/>
                              </w:rPr>
                              <w:drawing>
                                <wp:inline distT="0" distB="0" distL="0" distR="0" wp14:anchorId="69193799" wp14:editId="05F99795">
                                  <wp:extent cx="3303905" cy="2483487"/>
                                  <wp:effectExtent l="0" t="0" r="0" b="0"/>
                                  <wp:docPr id="13" name="image4.png" descr="https://lh3.googleusercontent.com/LBwxWSyXPSbp5-Za2zruOWoebc1Zgt-C5Qh8ysc8M_ZhhAimIfPDij8OM100KzlhAdM_d_19H_PLsPCJGRtjkEPVuJjjQZ7BhXTL7Mvaj6ezyR83Jeiq3TPmvG2mTN9DH6LQh15c"/>
                                  <wp:cNvGraphicFramePr/>
                                  <a:graphic xmlns:a="http://schemas.openxmlformats.org/drawingml/2006/main">
                                    <a:graphicData uri="http://schemas.openxmlformats.org/drawingml/2006/picture">
                                      <pic:pic xmlns:pic="http://schemas.openxmlformats.org/drawingml/2006/picture">
                                        <pic:nvPicPr>
                                          <pic:cNvPr id="0" name="image4.png" descr="https://lh3.googleusercontent.com/LBwxWSyXPSbp5-Za2zruOWoebc1Zgt-C5Qh8ysc8M_ZhhAimIfPDij8OM100KzlhAdM_d_19H_PLsPCJGRtjkEPVuJjjQZ7BhXTL7Mvaj6ezyR83Jeiq3TPmvG2mTN9DH6LQh15c"/>
                                          <pic:cNvPicPr preferRelativeResize="0"/>
                                        </pic:nvPicPr>
                                        <pic:blipFill rotWithShape="1">
                                          <a:blip r:embed="rId19"/>
                                          <a:srcRect l="1" r="2968"/>
                                          <a:stretch/>
                                        </pic:blipFill>
                                        <pic:spPr bwMode="auto">
                                          <a:xfrm>
                                            <a:off x="0" y="0"/>
                                            <a:ext cx="3303905" cy="24834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B490C89" id="Rectangle 8" o:spid="_x0000_s1027" style="position:absolute;margin-left:2.5pt;margin-top:4.45pt;width:275.05pt;height:231.0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" filled="f" strokecolor="black [3213]" strokeweight=".5pt">
                <v:textbox>
                  <w:txbxContent>
                    <w:p w14:paraId="0340C93F" w14:textId="77777777" w:rsidR="00627C29" w:rsidRPr="00627C29" w:rsidRDefault="00627C29" w:rsidP="00627C29">
                      <w:pPr>
                        <w:pBdr>
                          <w:top w:val="nil"/>
                          <w:left w:val="nil"/>
                          <w:bottom w:val="nil"/>
                          <w:right w:val="nil"/>
                          <w:between w:val="nil"/>
                        </w:pBdr>
                        <w:jc w:val="left"/>
                        <w:rPr>
                          <w:rFonts w:ascii="Times New Roman" w:eastAsia="Times New Roman" w:hAnsi="Times New Roman" w:cs="Times New Roman"/>
                          <w:color w:val="000000"/>
                          <w:sz w:val="18"/>
                          <w:szCs w:val="18"/>
                        </w:rPr>
                      </w:pPr>
                      <w:r w:rsidRPr="005208A0">
                        <w:rPr>
                          <w:b/>
                          <w:color w:val="000000"/>
                          <w:sz w:val="20"/>
                          <w:szCs w:val="20"/>
                        </w:rPr>
                        <w:t xml:space="preserve">Document 1 </w:t>
                      </w:r>
                      <w:r w:rsidRPr="005208A0">
                        <w:rPr>
                          <w:b/>
                          <w:bCs/>
                          <w:color w:val="000000"/>
                          <w:sz w:val="20"/>
                          <w:szCs w:val="20"/>
                        </w:rPr>
                        <w:t>:</w:t>
                      </w:r>
                      <w:r w:rsidRPr="005208A0">
                        <w:rPr>
                          <w:color w:val="000000"/>
                          <w:sz w:val="20"/>
                          <w:szCs w:val="20"/>
                        </w:rPr>
                        <w:t xml:space="preserve"> Échelle de niveau sonore</w:t>
                      </w:r>
                      <w:r>
                        <w:rPr>
                          <w:color w:val="000000"/>
                          <w:sz w:val="20"/>
                          <w:szCs w:val="20"/>
                        </w:rPr>
                        <w:t xml:space="preserve"> </w:t>
                      </w:r>
                      <w:r>
                        <w:rPr>
                          <w:color w:val="000000"/>
                          <w:sz w:val="20"/>
                          <w:szCs w:val="20"/>
                        </w:rPr>
                        <w:br/>
                      </w:r>
                      <w:r w:rsidRPr="00627C29">
                        <w:rPr>
                          <w:color w:val="000000"/>
                          <w:sz w:val="18"/>
                          <w:szCs w:val="18"/>
                        </w:rPr>
                        <w:t xml:space="preserve">(source : </w:t>
                      </w:r>
                      <w:r w:rsidRPr="00627C29">
                        <w:rPr>
                          <w:rFonts w:ascii="Times New Roman" w:eastAsia="Times New Roman" w:hAnsi="Times New Roman" w:cs="Times New Roman"/>
                          <w:i/>
                          <w:color w:val="000000"/>
                          <w:sz w:val="18"/>
                          <w:szCs w:val="18"/>
                        </w:rPr>
                        <w:t>eductice.ens-lyon.fr</w:t>
                      </w:r>
                      <w:r w:rsidRPr="00627C29">
                        <w:rPr>
                          <w:color w:val="000000"/>
                          <w:sz w:val="18"/>
                          <w:szCs w:val="18"/>
                        </w:rPr>
                        <w:t xml:space="preserve">) </w:t>
                      </w:r>
                    </w:p>
                    <w:p w14:paraId="7865CEC0" w14:textId="39D630C1" w:rsidR="00627C29" w:rsidRPr="00627C29" w:rsidRDefault="00627C29" w:rsidP="00627C29">
                      <w:pPr>
                        <w:jc w:val="left"/>
                        <w:rPr>
                          <w:color w:val="000000" w:themeColor="text1"/>
                        </w:rPr>
                      </w:pPr>
                      <w:r w:rsidRPr="005208A0">
                        <w:rPr>
                          <w:rFonts w:ascii="Comic Sans MS" w:eastAsia="Comic Sans MS" w:hAnsi="Comic Sans MS" w:cs="Comic Sans MS"/>
                          <w:b/>
                          <w:i/>
                          <w:noProof/>
                          <w:color w:val="000000"/>
                        </w:rPr>
                        <w:drawing>
                          <wp:inline distT="0" distB="0" distL="0" distR="0" wp14:anchorId="69193799" wp14:editId="05F99795">
                            <wp:extent cx="3303905" cy="2483487"/>
                            <wp:effectExtent l="0" t="0" r="0" b="0"/>
                            <wp:docPr id="13" name="image4.png" descr="https://lh3.googleusercontent.com/LBwxWSyXPSbp5-Za2zruOWoebc1Zgt-C5Qh8ysc8M_ZhhAimIfPDij8OM100KzlhAdM_d_19H_PLsPCJGRtjkEPVuJjjQZ7BhXTL7Mvaj6ezyR83Jeiq3TPmvG2mTN9DH6LQh15c"/>
                            <wp:cNvGraphicFramePr/>
                            <a:graphic xmlns:a="http://schemas.openxmlformats.org/drawingml/2006/main">
                              <a:graphicData uri="http://schemas.openxmlformats.org/drawingml/2006/picture">
                                <pic:pic xmlns:pic="http://schemas.openxmlformats.org/drawingml/2006/picture">
                                  <pic:nvPicPr>
                                    <pic:cNvPr id="0" name="image4.png" descr="https://lh3.googleusercontent.com/LBwxWSyXPSbp5-Za2zruOWoebc1Zgt-C5Qh8ysc8M_ZhhAimIfPDij8OM100KzlhAdM_d_19H_PLsPCJGRtjkEPVuJjjQZ7BhXTL7Mvaj6ezyR83Jeiq3TPmvG2mTN9DH6LQh15c"/>
                                    <pic:cNvPicPr preferRelativeResize="0"/>
                                  </pic:nvPicPr>
                                  <pic:blipFill rotWithShape="1">
                                    <a:blip r:embed="rId19"/>
                                    <a:srcRect l="1" r="2968"/>
                                    <a:stretch/>
                                  </pic:blipFill>
                                  <pic:spPr bwMode="auto">
                                    <a:xfrm>
                                      <a:off x="0" y="0"/>
                                      <a:ext cx="3303905" cy="248348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rect>
            </w:pict>
          </mc:Fallback>
        </mc:AlternateContent>
      </w:r>
    </w:p>
    <w:p w14:paraId="79E78211" w14:textId="7524F85D" w:rsidR="00627C29" w:rsidRDefault="00627C29" w:rsidP="00627C29">
      <w:pPr>
        <w:jc w:val="left"/>
        <w:rPr>
          <w:color w:val="000000"/>
        </w:rPr>
      </w:pPr>
    </w:p>
    <w:p w14:paraId="600E748D" w14:textId="54E453BB" w:rsidR="00627C29" w:rsidRDefault="00627C29" w:rsidP="00627C29">
      <w:pPr>
        <w:jc w:val="left"/>
        <w:rPr>
          <w:color w:val="000000"/>
        </w:rPr>
      </w:pPr>
    </w:p>
    <w:p w14:paraId="25C8CD6D" w14:textId="1E4FEF07" w:rsidR="00627C29" w:rsidRDefault="00627C29" w:rsidP="00627C29">
      <w:pPr>
        <w:jc w:val="left"/>
        <w:rPr>
          <w:color w:val="000000"/>
        </w:rPr>
      </w:pPr>
    </w:p>
    <w:p w14:paraId="21BFFB65" w14:textId="78C47B4B" w:rsidR="00627C29" w:rsidRDefault="00627C29" w:rsidP="00627C29">
      <w:pPr>
        <w:jc w:val="left"/>
        <w:rPr>
          <w:color w:val="000000"/>
        </w:rPr>
      </w:pPr>
    </w:p>
    <w:p w14:paraId="61203691" w14:textId="79B0791B" w:rsidR="00627C29" w:rsidRDefault="00627C29" w:rsidP="00627C29">
      <w:pPr>
        <w:jc w:val="left"/>
        <w:rPr>
          <w:color w:val="000000"/>
        </w:rPr>
      </w:pPr>
    </w:p>
    <w:p w14:paraId="6D99FA92" w14:textId="472E9EDC" w:rsidR="00627C29" w:rsidRDefault="00627C29" w:rsidP="00627C29">
      <w:pPr>
        <w:jc w:val="left"/>
        <w:rPr>
          <w:color w:val="000000"/>
        </w:rPr>
      </w:pPr>
    </w:p>
    <w:p w14:paraId="62914672" w14:textId="0603916F" w:rsidR="00627C29" w:rsidRDefault="00627C29" w:rsidP="00627C29">
      <w:pPr>
        <w:jc w:val="left"/>
        <w:rPr>
          <w:color w:val="000000"/>
        </w:rPr>
      </w:pPr>
    </w:p>
    <w:p w14:paraId="476A5E8D" w14:textId="238D4A08" w:rsidR="00627C29" w:rsidRDefault="00627C29" w:rsidP="00627C29">
      <w:pPr>
        <w:jc w:val="left"/>
        <w:rPr>
          <w:color w:val="000000"/>
        </w:rPr>
      </w:pPr>
    </w:p>
    <w:p w14:paraId="3B5A0E17" w14:textId="4B1ED1BC" w:rsidR="00627C29" w:rsidRDefault="00627C29" w:rsidP="00627C29">
      <w:pPr>
        <w:jc w:val="left"/>
        <w:rPr>
          <w:color w:val="000000"/>
        </w:rPr>
      </w:pPr>
    </w:p>
    <w:p w14:paraId="64CE58C3" w14:textId="12FCA1AA" w:rsidR="00627C29" w:rsidRDefault="00627C29" w:rsidP="00627C29">
      <w:pPr>
        <w:jc w:val="left"/>
        <w:rPr>
          <w:color w:val="000000"/>
        </w:rPr>
      </w:pPr>
    </w:p>
    <w:p w14:paraId="61BC9157" w14:textId="2259F016" w:rsidR="00627C29" w:rsidRDefault="00627C29" w:rsidP="00627C29">
      <w:pPr>
        <w:jc w:val="left"/>
        <w:rPr>
          <w:color w:val="000000"/>
        </w:rPr>
      </w:pPr>
    </w:p>
    <w:p w14:paraId="714914F1" w14:textId="00A404E2" w:rsidR="00627C29" w:rsidRDefault="00627C29" w:rsidP="00627C29">
      <w:pPr>
        <w:jc w:val="left"/>
        <w:rPr>
          <w:color w:val="000000"/>
        </w:rPr>
      </w:pPr>
    </w:p>
    <w:p w14:paraId="1651D36F" w14:textId="6EE3E06F" w:rsidR="00627C29" w:rsidRDefault="00627C29" w:rsidP="00627C29">
      <w:pPr>
        <w:jc w:val="left"/>
        <w:rPr>
          <w:color w:val="000000"/>
        </w:rPr>
      </w:pPr>
    </w:p>
    <w:p w14:paraId="2ECCCFBC" w14:textId="63141FC7" w:rsidR="00627C29" w:rsidRDefault="00627C29" w:rsidP="00627C29">
      <w:pPr>
        <w:jc w:val="left"/>
        <w:rPr>
          <w:color w:val="000000"/>
        </w:rPr>
      </w:pPr>
    </w:p>
    <w:p w14:paraId="74FA5FD3" w14:textId="2466E502" w:rsidR="00627C29" w:rsidRDefault="00627C29" w:rsidP="00627C29">
      <w:pPr>
        <w:jc w:val="left"/>
        <w:rPr>
          <w:color w:val="000000"/>
        </w:rPr>
      </w:pPr>
    </w:p>
    <w:p w14:paraId="27EE4115" w14:textId="00D90B9E" w:rsidR="00627C29" w:rsidRDefault="00627C29" w:rsidP="00627C29">
      <w:pPr>
        <w:jc w:val="left"/>
        <w:rPr>
          <w:color w:val="000000"/>
        </w:rPr>
      </w:pPr>
    </w:p>
    <w:p w14:paraId="0CB731B6" w14:textId="78C96C9D" w:rsidR="00627C29" w:rsidRDefault="00627C29" w:rsidP="00627C29">
      <w:pPr>
        <w:jc w:val="left"/>
        <w:rPr>
          <w:color w:val="000000"/>
        </w:rPr>
      </w:pPr>
    </w:p>
    <w:p w14:paraId="3350B37E" w14:textId="1A6C558C" w:rsidR="00627C29" w:rsidRDefault="00292EB5" w:rsidP="00627C29">
      <w:pPr>
        <w:jc w:val="left"/>
        <w:rPr>
          <w:color w:val="000000"/>
        </w:rPr>
      </w:pPr>
      <w:r>
        <w:rPr>
          <w:b/>
          <w:noProof/>
          <w:color w:val="000000"/>
          <w:sz w:val="20"/>
          <w:szCs w:val="20"/>
        </w:rPr>
        <mc:AlternateContent>
          <mc:Choice Requires="wps">
            <w:drawing>
              <wp:anchor distT="0" distB="0" distL="114300" distR="114300" simplePos="0" relativeHeight="251676160" behindDoc="0" locked="0" layoutInCell="1" allowOverlap="1" wp14:anchorId="6A7FEE46" wp14:editId="6BE0E226">
                <wp:simplePos x="0" y="0"/>
                <wp:positionH relativeFrom="column">
                  <wp:posOffset>-88413</wp:posOffset>
                </wp:positionH>
                <wp:positionV relativeFrom="paragraph">
                  <wp:posOffset>166665</wp:posOffset>
                </wp:positionV>
                <wp:extent cx="3191774" cy="2113471"/>
                <wp:effectExtent l="0" t="0" r="27940" b="20320"/>
                <wp:wrapNone/>
                <wp:docPr id="5" name="Rectangle 5"/>
                <wp:cNvGraphicFramePr/>
                <a:graphic xmlns:a="http://schemas.openxmlformats.org/drawingml/2006/main">
                  <a:graphicData uri="http://schemas.microsoft.com/office/word/2010/wordprocessingShape">
                    <wps:wsp>
                      <wps:cNvSpPr/>
                      <wps:spPr>
                        <a:xfrm>
                          <a:off x="0" y="0"/>
                          <a:ext cx="3191774" cy="211347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AA510" w14:textId="77777777" w:rsidR="00627C29" w:rsidRPr="005208A0" w:rsidRDefault="00627C29" w:rsidP="00627C29">
                            <w:pPr>
                              <w:pBdr>
                                <w:top w:val="nil"/>
                                <w:left w:val="nil"/>
                                <w:bottom w:val="nil"/>
                                <w:right w:val="nil"/>
                                <w:between w:val="nil"/>
                              </w:pBdr>
                              <w:jc w:val="left"/>
                              <w:rPr>
                                <w:color w:val="000000"/>
                                <w:sz w:val="20"/>
                                <w:szCs w:val="20"/>
                              </w:rPr>
                            </w:pPr>
                            <w:r w:rsidRPr="005208A0">
                              <w:rPr>
                                <w:b/>
                                <w:color w:val="000000"/>
                                <w:sz w:val="20"/>
                                <w:szCs w:val="20"/>
                              </w:rPr>
                              <w:t>Document 4 :</w:t>
                            </w:r>
                            <w:r w:rsidRPr="005208A0">
                              <w:rPr>
                                <w:color w:val="000000"/>
                                <w:sz w:val="20"/>
                                <w:szCs w:val="20"/>
                              </w:rPr>
                              <w:t xml:space="preserve"> Les stades de la surdité causée par une exposition sonore</w:t>
                            </w:r>
                          </w:p>
                          <w:p w14:paraId="4B5B02F2" w14:textId="77777777" w:rsidR="00627C29" w:rsidRPr="005208A0" w:rsidRDefault="00627C29" w:rsidP="00627C29">
                            <w:pPr>
                              <w:pBdr>
                                <w:top w:val="nil"/>
                                <w:left w:val="nil"/>
                                <w:bottom w:val="nil"/>
                                <w:right w:val="nil"/>
                                <w:between w:val="nil"/>
                              </w:pBdr>
                              <w:jc w:val="left"/>
                              <w:rPr>
                                <w:color w:val="000000"/>
                                <w:sz w:val="20"/>
                                <w:szCs w:val="20"/>
                              </w:rPr>
                            </w:pPr>
                            <w:r w:rsidRPr="005208A0">
                              <w:rPr>
                                <w:color w:val="000000"/>
                                <w:sz w:val="20"/>
                                <w:szCs w:val="20"/>
                              </w:rPr>
                              <w:t>1</w:t>
                            </w:r>
                            <w:r w:rsidRPr="005208A0">
                              <w:rPr>
                                <w:color w:val="000000"/>
                                <w:sz w:val="20"/>
                                <w:szCs w:val="20"/>
                                <w:vertAlign w:val="superscript"/>
                              </w:rPr>
                              <w:t>er</w:t>
                            </w:r>
                            <w:r w:rsidRPr="005208A0">
                              <w:rPr>
                                <w:color w:val="000000"/>
                                <w:sz w:val="20"/>
                                <w:szCs w:val="20"/>
                              </w:rPr>
                              <w:t xml:space="preserve"> stade de la surdité : surdité légère : le sujet ne se rend pas compte de sa perte auditive car les fréquences de la parole sont peu touchées.</w:t>
                            </w:r>
                          </w:p>
                          <w:p w14:paraId="7D8CD73A" w14:textId="77777777" w:rsidR="00627C29" w:rsidRPr="005208A0" w:rsidRDefault="00627C29" w:rsidP="00627C29">
                            <w:pPr>
                              <w:pBdr>
                                <w:top w:val="nil"/>
                                <w:left w:val="nil"/>
                                <w:bottom w:val="nil"/>
                                <w:right w:val="nil"/>
                                <w:between w:val="nil"/>
                              </w:pBdr>
                              <w:jc w:val="left"/>
                              <w:rPr>
                                <w:color w:val="000000"/>
                                <w:sz w:val="20"/>
                                <w:szCs w:val="20"/>
                              </w:rPr>
                            </w:pPr>
                            <w:r w:rsidRPr="005208A0">
                              <w:rPr>
                                <w:color w:val="000000"/>
                                <w:sz w:val="20"/>
                                <w:szCs w:val="20"/>
                              </w:rPr>
                              <w:t>2</w:t>
                            </w:r>
                            <w:r w:rsidRPr="005208A0">
                              <w:rPr>
                                <w:color w:val="000000"/>
                                <w:sz w:val="20"/>
                                <w:szCs w:val="20"/>
                                <w:vertAlign w:val="superscript"/>
                              </w:rPr>
                              <w:t>eme</w:t>
                            </w:r>
                            <w:r w:rsidRPr="005208A0">
                              <w:rPr>
                                <w:color w:val="000000"/>
                                <w:sz w:val="20"/>
                                <w:szCs w:val="20"/>
                              </w:rPr>
                              <w:t xml:space="preserve"> stade de la surdité : surdité moyenne : les fréquences aigües de la conversation sont touchées, le sujet devient « dur d’oreille » et ne comprend plus distinctement ce qui se dit.</w:t>
                            </w:r>
                          </w:p>
                          <w:p w14:paraId="1F29B9B1" w14:textId="77777777" w:rsidR="00627C29" w:rsidRPr="005208A0" w:rsidRDefault="00627C29" w:rsidP="00627C29">
                            <w:pPr>
                              <w:pBdr>
                                <w:top w:val="nil"/>
                                <w:left w:val="nil"/>
                                <w:bottom w:val="nil"/>
                                <w:right w:val="nil"/>
                                <w:between w:val="nil"/>
                              </w:pBdr>
                              <w:jc w:val="left"/>
                              <w:rPr>
                                <w:color w:val="000000"/>
                                <w:sz w:val="20"/>
                                <w:szCs w:val="20"/>
                              </w:rPr>
                            </w:pPr>
                            <w:r w:rsidRPr="005208A0">
                              <w:rPr>
                                <w:color w:val="000000"/>
                                <w:sz w:val="20"/>
                                <w:szCs w:val="20"/>
                              </w:rPr>
                              <w:t>3</w:t>
                            </w:r>
                            <w:r w:rsidRPr="005208A0">
                              <w:rPr>
                                <w:color w:val="000000"/>
                                <w:sz w:val="20"/>
                                <w:szCs w:val="20"/>
                                <w:vertAlign w:val="superscript"/>
                              </w:rPr>
                              <w:t>eme</w:t>
                            </w:r>
                            <w:r w:rsidRPr="005208A0">
                              <w:rPr>
                                <w:color w:val="000000"/>
                                <w:sz w:val="20"/>
                                <w:szCs w:val="20"/>
                              </w:rPr>
                              <w:t xml:space="preserve"> stade de la surdité : surdité profonde et irréversible : le sujet n’entend plus ou très peu ce qui se dit.</w:t>
                            </w:r>
                          </w:p>
                          <w:p w14:paraId="1EC58B40" w14:textId="77777777" w:rsidR="00627C29" w:rsidRPr="005208A0" w:rsidRDefault="00CF2E0D" w:rsidP="00627C29">
                            <w:pPr>
                              <w:jc w:val="right"/>
                              <w:rPr>
                                <w:b/>
                                <w:i/>
                                <w:sz w:val="14"/>
                                <w:szCs w:val="14"/>
                              </w:rPr>
                            </w:pPr>
                            <w:hyperlink r:id="rId20">
                              <w:r w:rsidR="00627C29" w:rsidRPr="005208A0">
                                <w:rPr>
                                  <w:b/>
                                  <w:i/>
                                  <w:color w:val="0000FF"/>
                                  <w:sz w:val="14"/>
                                  <w:szCs w:val="14"/>
                                  <w:u w:val="single"/>
                                </w:rPr>
                                <w:t>http://www.marcbouletaudition.com/article-les-risques-d-une-exposition-prolongee-au-bruit-79489961.html</w:t>
                              </w:r>
                            </w:hyperlink>
                          </w:p>
                          <w:p w14:paraId="1B7BE8D3" w14:textId="77777777" w:rsidR="00627C29" w:rsidRPr="005208A0" w:rsidRDefault="00627C29" w:rsidP="00627C29">
                            <w:pPr>
                              <w:pBdr>
                                <w:top w:val="nil"/>
                                <w:left w:val="nil"/>
                                <w:bottom w:val="nil"/>
                                <w:right w:val="nil"/>
                                <w:between w:val="nil"/>
                              </w:pBdr>
                              <w:jc w:val="left"/>
                              <w:rPr>
                                <w:rFonts w:ascii="Times New Roman" w:eastAsia="Times New Roman" w:hAnsi="Times New Roman" w:cs="Times New Roman"/>
                                <w:color w:val="000000"/>
                                <w:sz w:val="18"/>
                                <w:szCs w:val="18"/>
                              </w:rPr>
                            </w:pPr>
                          </w:p>
                          <w:p w14:paraId="6D6FC324" w14:textId="77777777" w:rsidR="00627C29" w:rsidRPr="00627C29" w:rsidRDefault="00627C29" w:rsidP="00627C2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FEE46" id="Rectangle 5" o:spid="_x0000_s1028" style="position:absolute;margin-left:-6.95pt;margin-top:13.1pt;width:251.3pt;height:166.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" filled="f" strokecolor="black [3213]" strokeweight=".5pt">
                <v:textbox>
                  <w:txbxContent>
                    <w:p w14:paraId="18BAA510" w14:textId="77777777" w:rsidR="00627C29" w:rsidRPr="005208A0" w:rsidRDefault="00627C29" w:rsidP="00627C29">
                      <w:pPr>
                        <w:pBdr>
                          <w:top w:val="nil"/>
                          <w:left w:val="nil"/>
                          <w:bottom w:val="nil"/>
                          <w:right w:val="nil"/>
                          <w:between w:val="nil"/>
                        </w:pBdr>
                        <w:jc w:val="left"/>
                        <w:rPr>
                          <w:color w:val="000000"/>
                          <w:sz w:val="20"/>
                          <w:szCs w:val="20"/>
                        </w:rPr>
                      </w:pPr>
                      <w:r w:rsidRPr="005208A0">
                        <w:rPr>
                          <w:b/>
                          <w:color w:val="000000"/>
                          <w:sz w:val="20"/>
                          <w:szCs w:val="20"/>
                        </w:rPr>
                        <w:t>Document 4 :</w:t>
                      </w:r>
                      <w:r w:rsidRPr="005208A0">
                        <w:rPr>
                          <w:color w:val="000000"/>
                          <w:sz w:val="20"/>
                          <w:szCs w:val="20"/>
                        </w:rPr>
                        <w:t xml:space="preserve"> Les stades de la surdité causée par une exposition sonore</w:t>
                      </w:r>
                    </w:p>
                    <w:p w14:paraId="4B5B02F2" w14:textId="77777777" w:rsidR="00627C29" w:rsidRPr="005208A0" w:rsidRDefault="00627C29" w:rsidP="00627C29">
                      <w:pPr>
                        <w:pBdr>
                          <w:top w:val="nil"/>
                          <w:left w:val="nil"/>
                          <w:bottom w:val="nil"/>
                          <w:right w:val="nil"/>
                          <w:between w:val="nil"/>
                        </w:pBdr>
                        <w:jc w:val="left"/>
                        <w:rPr>
                          <w:color w:val="000000"/>
                          <w:sz w:val="20"/>
                          <w:szCs w:val="20"/>
                        </w:rPr>
                      </w:pPr>
                      <w:r w:rsidRPr="005208A0">
                        <w:rPr>
                          <w:color w:val="000000"/>
                          <w:sz w:val="20"/>
                          <w:szCs w:val="20"/>
                        </w:rPr>
                        <w:t>1</w:t>
                      </w:r>
                      <w:r w:rsidRPr="005208A0">
                        <w:rPr>
                          <w:color w:val="000000"/>
                          <w:sz w:val="20"/>
                          <w:szCs w:val="20"/>
                          <w:vertAlign w:val="superscript"/>
                        </w:rPr>
                        <w:t>er</w:t>
                      </w:r>
                      <w:r w:rsidRPr="005208A0">
                        <w:rPr>
                          <w:color w:val="000000"/>
                          <w:sz w:val="20"/>
                          <w:szCs w:val="20"/>
                        </w:rPr>
                        <w:t xml:space="preserve"> stade de la surdité : surdité légère : le sujet ne se rend pas compte de sa perte auditive car les fréquences de la parole sont peu touchées.</w:t>
                      </w:r>
                    </w:p>
                    <w:p w14:paraId="7D8CD73A" w14:textId="77777777" w:rsidR="00627C29" w:rsidRPr="005208A0" w:rsidRDefault="00627C29" w:rsidP="00627C29">
                      <w:pPr>
                        <w:pBdr>
                          <w:top w:val="nil"/>
                          <w:left w:val="nil"/>
                          <w:bottom w:val="nil"/>
                          <w:right w:val="nil"/>
                          <w:between w:val="nil"/>
                        </w:pBdr>
                        <w:jc w:val="left"/>
                        <w:rPr>
                          <w:color w:val="000000"/>
                          <w:sz w:val="20"/>
                          <w:szCs w:val="20"/>
                        </w:rPr>
                      </w:pPr>
                      <w:r w:rsidRPr="005208A0">
                        <w:rPr>
                          <w:color w:val="000000"/>
                          <w:sz w:val="20"/>
                          <w:szCs w:val="20"/>
                        </w:rPr>
                        <w:t>2</w:t>
                      </w:r>
                      <w:r w:rsidRPr="005208A0">
                        <w:rPr>
                          <w:color w:val="000000"/>
                          <w:sz w:val="20"/>
                          <w:szCs w:val="20"/>
                          <w:vertAlign w:val="superscript"/>
                        </w:rPr>
                        <w:t>eme</w:t>
                      </w:r>
                      <w:r w:rsidRPr="005208A0">
                        <w:rPr>
                          <w:color w:val="000000"/>
                          <w:sz w:val="20"/>
                          <w:szCs w:val="20"/>
                        </w:rPr>
                        <w:t xml:space="preserve"> stade de la surdité : surdité moyenne : les fréquences aigües de la conversation sont touchées, le sujet devient « dur d’oreille » et ne comprend plus distinctement ce qui se dit.</w:t>
                      </w:r>
                    </w:p>
                    <w:p w14:paraId="1F29B9B1" w14:textId="77777777" w:rsidR="00627C29" w:rsidRPr="005208A0" w:rsidRDefault="00627C29" w:rsidP="00627C29">
                      <w:pPr>
                        <w:pBdr>
                          <w:top w:val="nil"/>
                          <w:left w:val="nil"/>
                          <w:bottom w:val="nil"/>
                          <w:right w:val="nil"/>
                          <w:between w:val="nil"/>
                        </w:pBdr>
                        <w:jc w:val="left"/>
                        <w:rPr>
                          <w:color w:val="000000"/>
                          <w:sz w:val="20"/>
                          <w:szCs w:val="20"/>
                        </w:rPr>
                      </w:pPr>
                      <w:r w:rsidRPr="005208A0">
                        <w:rPr>
                          <w:color w:val="000000"/>
                          <w:sz w:val="20"/>
                          <w:szCs w:val="20"/>
                        </w:rPr>
                        <w:t>3</w:t>
                      </w:r>
                      <w:r w:rsidRPr="005208A0">
                        <w:rPr>
                          <w:color w:val="000000"/>
                          <w:sz w:val="20"/>
                          <w:szCs w:val="20"/>
                          <w:vertAlign w:val="superscript"/>
                        </w:rPr>
                        <w:t>eme</w:t>
                      </w:r>
                      <w:r w:rsidRPr="005208A0">
                        <w:rPr>
                          <w:color w:val="000000"/>
                          <w:sz w:val="20"/>
                          <w:szCs w:val="20"/>
                        </w:rPr>
                        <w:t xml:space="preserve"> stade de la surdité : surdité profonde et irréversible : le sujet n’entend plus ou très peu ce qui se dit.</w:t>
                      </w:r>
                    </w:p>
                    <w:p w14:paraId="1EC58B40" w14:textId="77777777" w:rsidR="00627C29" w:rsidRPr="005208A0" w:rsidRDefault="00CF2E0D" w:rsidP="00627C29">
                      <w:pPr>
                        <w:jc w:val="right"/>
                        <w:rPr>
                          <w:b/>
                          <w:i/>
                          <w:sz w:val="14"/>
                          <w:szCs w:val="14"/>
                        </w:rPr>
                      </w:pPr>
                      <w:hyperlink r:id="rId21">
                        <w:r w:rsidR="00627C29" w:rsidRPr="005208A0">
                          <w:rPr>
                            <w:b/>
                            <w:i/>
                            <w:color w:val="0000FF"/>
                            <w:sz w:val="14"/>
                            <w:szCs w:val="14"/>
                            <w:u w:val="single"/>
                          </w:rPr>
                          <w:t>http://www.marcbouletaudition.com/article-les-risques-d-une-exposition-prolongee-au-bruit-79489961.html</w:t>
                        </w:r>
                      </w:hyperlink>
                    </w:p>
                    <w:p w14:paraId="1B7BE8D3" w14:textId="77777777" w:rsidR="00627C29" w:rsidRPr="005208A0" w:rsidRDefault="00627C29" w:rsidP="00627C29">
                      <w:pPr>
                        <w:pBdr>
                          <w:top w:val="nil"/>
                          <w:left w:val="nil"/>
                          <w:bottom w:val="nil"/>
                          <w:right w:val="nil"/>
                          <w:between w:val="nil"/>
                        </w:pBdr>
                        <w:jc w:val="left"/>
                        <w:rPr>
                          <w:rFonts w:ascii="Times New Roman" w:eastAsia="Times New Roman" w:hAnsi="Times New Roman" w:cs="Times New Roman"/>
                          <w:color w:val="000000"/>
                          <w:sz w:val="18"/>
                          <w:szCs w:val="18"/>
                        </w:rPr>
                      </w:pPr>
                    </w:p>
                    <w:p w14:paraId="6D6FC324" w14:textId="77777777" w:rsidR="00627C29" w:rsidRPr="00627C29" w:rsidRDefault="00627C29" w:rsidP="00627C29">
                      <w:pPr>
                        <w:jc w:val="center"/>
                        <w:rPr>
                          <w:color w:val="000000" w:themeColor="text1"/>
                        </w:rPr>
                      </w:pPr>
                    </w:p>
                  </w:txbxContent>
                </v:textbox>
              </v:rect>
            </w:pict>
          </mc:Fallback>
        </mc:AlternateContent>
      </w:r>
    </w:p>
    <w:p w14:paraId="1638DAFD" w14:textId="372D3EB7" w:rsidR="00627C29" w:rsidRDefault="00292EB5" w:rsidP="00627C29">
      <w:pPr>
        <w:jc w:val="left"/>
        <w:rPr>
          <w:color w:val="000000"/>
        </w:rPr>
      </w:pPr>
      <w:r>
        <w:rPr>
          <w:b/>
          <w:noProof/>
          <w:color w:val="000000"/>
          <w:sz w:val="20"/>
          <w:szCs w:val="20"/>
        </w:rPr>
        <mc:AlternateContent>
          <mc:Choice Requires="wps">
            <w:drawing>
              <wp:anchor distT="0" distB="0" distL="114300" distR="114300" simplePos="0" relativeHeight="251659776" behindDoc="0" locked="0" layoutInCell="1" allowOverlap="1" wp14:anchorId="3FA8A4FD" wp14:editId="26AE1FE9">
                <wp:simplePos x="0" y="0"/>
                <wp:positionH relativeFrom="column">
                  <wp:posOffset>15373</wp:posOffset>
                </wp:positionH>
                <wp:positionV relativeFrom="paragraph">
                  <wp:posOffset>16112</wp:posOffset>
                </wp:positionV>
                <wp:extent cx="3493698" cy="2596551"/>
                <wp:effectExtent l="0" t="0" r="12065" b="13335"/>
                <wp:wrapSquare wrapText="bothSides"/>
                <wp:docPr id="4" name="Rectangle 4"/>
                <wp:cNvGraphicFramePr/>
                <a:graphic xmlns:a="http://schemas.openxmlformats.org/drawingml/2006/main">
                  <a:graphicData uri="http://schemas.microsoft.com/office/word/2010/wordprocessingShape">
                    <wps:wsp>
                      <wps:cNvSpPr/>
                      <wps:spPr>
                        <a:xfrm>
                          <a:off x="0" y="0"/>
                          <a:ext cx="3493698" cy="259655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46A89" w14:textId="3C4A2587" w:rsidR="00627C29" w:rsidRPr="005208A0" w:rsidRDefault="00627C29" w:rsidP="00627C29">
                            <w:pPr>
                              <w:pBdr>
                                <w:top w:val="nil"/>
                                <w:left w:val="nil"/>
                                <w:bottom w:val="nil"/>
                                <w:right w:val="nil"/>
                                <w:between w:val="nil"/>
                              </w:pBdr>
                              <w:jc w:val="left"/>
                              <w:rPr>
                                <w:color w:val="000000"/>
                                <w:sz w:val="20"/>
                                <w:szCs w:val="20"/>
                              </w:rPr>
                            </w:pPr>
                            <w:r w:rsidRPr="005208A0">
                              <w:rPr>
                                <w:b/>
                                <w:color w:val="000000"/>
                                <w:sz w:val="20"/>
                                <w:szCs w:val="20"/>
                              </w:rPr>
                              <w:t>Document 3 :</w:t>
                            </w:r>
                            <w:r w:rsidRPr="005208A0">
                              <w:rPr>
                                <w:color w:val="000000"/>
                                <w:sz w:val="20"/>
                                <w:szCs w:val="20"/>
                              </w:rPr>
                              <w:t xml:space="preserve"> schéma de l’oreille</w:t>
                            </w:r>
                            <w:r>
                              <w:rPr>
                                <w:color w:val="000000"/>
                                <w:sz w:val="20"/>
                                <w:szCs w:val="20"/>
                              </w:rPr>
                              <w:t xml:space="preserve"> (source : </w:t>
                            </w:r>
                            <w:r>
                              <w:rPr>
                                <w:color w:val="000000"/>
                                <w:sz w:val="20"/>
                                <w:szCs w:val="20"/>
                              </w:rPr>
                              <w:t>wikipédia)</w:t>
                            </w:r>
                          </w:p>
                          <w:p w14:paraId="187E1E76" w14:textId="77777777" w:rsidR="00627C29" w:rsidRDefault="00627C29" w:rsidP="00627C29">
                            <w:pPr>
                              <w:jc w:val="left"/>
                              <w:rPr>
                                <w:rFonts w:ascii="Times New Roman" w:eastAsia="Times New Roman" w:hAnsi="Times New Roman" w:cs="Times New Roman"/>
                                <w:noProof/>
                                <w:color w:val="000000"/>
                                <w:sz w:val="20"/>
                                <w:szCs w:val="20"/>
                              </w:rPr>
                            </w:pPr>
                            <w:r w:rsidRPr="005208A0">
                              <w:rPr>
                                <w:color w:val="000000"/>
                                <w:sz w:val="18"/>
                                <w:szCs w:val="18"/>
                              </w:rPr>
                              <w:t>Les cellules ciliées présentes dans la cochlée codent les vibrations perçues en message transmis au cerveau. Elles sont très fragiles et sont détruites lorsqu’elles sont soumises à un son trop intense.</w:t>
                            </w:r>
                            <w:r w:rsidRPr="00627C29">
                              <w:rPr>
                                <w:rFonts w:ascii="Times New Roman" w:eastAsia="Times New Roman" w:hAnsi="Times New Roman" w:cs="Times New Roman"/>
                                <w:noProof/>
                                <w:color w:val="000000"/>
                                <w:sz w:val="20"/>
                                <w:szCs w:val="20"/>
                              </w:rPr>
                              <w:t xml:space="preserve"> </w:t>
                            </w:r>
                          </w:p>
                          <w:p w14:paraId="09F4B561" w14:textId="7E803BAC" w:rsidR="00627C29" w:rsidRPr="00627C29" w:rsidRDefault="00627C29" w:rsidP="00627C29">
                            <w:pPr>
                              <w:jc w:val="left"/>
                              <w:rPr>
                                <w:color w:val="000000" w:themeColor="text1"/>
                              </w:rPr>
                            </w:pPr>
                            <w:r w:rsidRPr="005208A0">
                              <w:rPr>
                                <w:rFonts w:ascii="Times New Roman" w:eastAsia="Times New Roman" w:hAnsi="Times New Roman" w:cs="Times New Roman"/>
                                <w:noProof/>
                                <w:color w:val="000000"/>
                                <w:sz w:val="20"/>
                                <w:szCs w:val="20"/>
                              </w:rPr>
                              <w:drawing>
                                <wp:inline distT="0" distB="0" distL="0" distR="0" wp14:anchorId="2BDCEF52" wp14:editId="55D5F44E">
                                  <wp:extent cx="2501265" cy="1753235"/>
                                  <wp:effectExtent l="0" t="0" r="0" b="0"/>
                                  <wp:docPr id="35" name="image3.png" descr="Fichier:Oreille2.svg"/>
                                  <wp:cNvGraphicFramePr/>
                                  <a:graphic xmlns:a="http://schemas.openxmlformats.org/drawingml/2006/main">
                                    <a:graphicData uri="http://schemas.openxmlformats.org/drawingml/2006/picture">
                                      <pic:pic xmlns:pic="http://schemas.openxmlformats.org/drawingml/2006/picture">
                                        <pic:nvPicPr>
                                          <pic:cNvPr id="0" name="image3.png" descr="Fichier:Oreille2.sv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501265" cy="1753235"/>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FA8A4FD" id="Rectangle 4" o:spid="_x0000_s1029" style="position:absolute;margin-left:1.2pt;margin-top:1.25pt;width:275.1pt;height:204.4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" filled="f" strokecolor="black [3213]" strokeweight=".5pt">
                <v:textbox>
                  <w:txbxContent>
                    <w:p w14:paraId="0DD46A89" w14:textId="3C4A2587" w:rsidR="00627C29" w:rsidRPr="005208A0" w:rsidRDefault="00627C29" w:rsidP="00627C29">
                      <w:pPr>
                        <w:pBdr>
                          <w:top w:val="nil"/>
                          <w:left w:val="nil"/>
                          <w:bottom w:val="nil"/>
                          <w:right w:val="nil"/>
                          <w:between w:val="nil"/>
                        </w:pBdr>
                        <w:jc w:val="left"/>
                        <w:rPr>
                          <w:color w:val="000000"/>
                          <w:sz w:val="20"/>
                          <w:szCs w:val="20"/>
                        </w:rPr>
                      </w:pPr>
                      <w:r w:rsidRPr="005208A0">
                        <w:rPr>
                          <w:b/>
                          <w:color w:val="000000"/>
                          <w:sz w:val="20"/>
                          <w:szCs w:val="20"/>
                        </w:rPr>
                        <w:t>Document 3 :</w:t>
                      </w:r>
                      <w:r w:rsidRPr="005208A0">
                        <w:rPr>
                          <w:color w:val="000000"/>
                          <w:sz w:val="20"/>
                          <w:szCs w:val="20"/>
                        </w:rPr>
                        <w:t xml:space="preserve"> schéma de l’oreille</w:t>
                      </w:r>
                      <w:r>
                        <w:rPr>
                          <w:color w:val="000000"/>
                          <w:sz w:val="20"/>
                          <w:szCs w:val="20"/>
                        </w:rPr>
                        <w:t xml:space="preserve"> (source : </w:t>
                      </w:r>
                      <w:r>
                        <w:rPr>
                          <w:color w:val="000000"/>
                          <w:sz w:val="20"/>
                          <w:szCs w:val="20"/>
                        </w:rPr>
                        <w:t>wikipédia)</w:t>
                      </w:r>
                    </w:p>
                    <w:p w14:paraId="187E1E76" w14:textId="77777777" w:rsidR="00627C29" w:rsidRDefault="00627C29" w:rsidP="00627C29">
                      <w:pPr>
                        <w:jc w:val="left"/>
                        <w:rPr>
                          <w:rFonts w:ascii="Times New Roman" w:eastAsia="Times New Roman" w:hAnsi="Times New Roman" w:cs="Times New Roman"/>
                          <w:noProof/>
                          <w:color w:val="000000"/>
                          <w:sz w:val="20"/>
                          <w:szCs w:val="20"/>
                        </w:rPr>
                      </w:pPr>
                      <w:r w:rsidRPr="005208A0">
                        <w:rPr>
                          <w:color w:val="000000"/>
                          <w:sz w:val="18"/>
                          <w:szCs w:val="18"/>
                        </w:rPr>
                        <w:t>Les cellules ciliées présentes dans la cochlée codent les vibrations perçues en message transmis au cerveau. Elles sont très fragiles et sont détruites lorsqu’elles sont soumises à un son trop intense.</w:t>
                      </w:r>
                      <w:r w:rsidRPr="00627C29">
                        <w:rPr>
                          <w:rFonts w:ascii="Times New Roman" w:eastAsia="Times New Roman" w:hAnsi="Times New Roman" w:cs="Times New Roman"/>
                          <w:noProof/>
                          <w:color w:val="000000"/>
                          <w:sz w:val="20"/>
                          <w:szCs w:val="20"/>
                        </w:rPr>
                        <w:t xml:space="preserve"> </w:t>
                      </w:r>
                    </w:p>
                    <w:p w14:paraId="09F4B561" w14:textId="7E803BAC" w:rsidR="00627C29" w:rsidRPr="00627C29" w:rsidRDefault="00627C29" w:rsidP="00627C29">
                      <w:pPr>
                        <w:jc w:val="left"/>
                        <w:rPr>
                          <w:color w:val="000000" w:themeColor="text1"/>
                        </w:rPr>
                      </w:pPr>
                      <w:r w:rsidRPr="005208A0">
                        <w:rPr>
                          <w:rFonts w:ascii="Times New Roman" w:eastAsia="Times New Roman" w:hAnsi="Times New Roman" w:cs="Times New Roman"/>
                          <w:noProof/>
                          <w:color w:val="000000"/>
                          <w:sz w:val="20"/>
                          <w:szCs w:val="20"/>
                        </w:rPr>
                        <w:drawing>
                          <wp:inline distT="0" distB="0" distL="0" distR="0" wp14:anchorId="2BDCEF52" wp14:editId="55D5F44E">
                            <wp:extent cx="2501265" cy="1753235"/>
                            <wp:effectExtent l="0" t="0" r="0" b="0"/>
                            <wp:docPr id="35" name="image3.png" descr="Fichier:Oreille2.svg"/>
                            <wp:cNvGraphicFramePr/>
                            <a:graphic xmlns:a="http://schemas.openxmlformats.org/drawingml/2006/main">
                              <a:graphicData uri="http://schemas.openxmlformats.org/drawingml/2006/picture">
                                <pic:pic xmlns:pic="http://schemas.openxmlformats.org/drawingml/2006/picture">
                                  <pic:nvPicPr>
                                    <pic:cNvPr id="0" name="image3.png" descr="Fichier:Oreille2.sv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501265" cy="1753235"/>
                                    </a:xfrm>
                                    <a:prstGeom prst="rect">
                                      <a:avLst/>
                                    </a:prstGeom>
                                    <a:ln/>
                                  </pic:spPr>
                                </pic:pic>
                              </a:graphicData>
                            </a:graphic>
                          </wp:inline>
                        </w:drawing>
                      </w:r>
                    </w:p>
                  </w:txbxContent>
                </v:textbox>
                <w10:wrap type="square"/>
              </v:rect>
            </w:pict>
          </mc:Fallback>
        </mc:AlternateContent>
      </w:r>
    </w:p>
    <w:p w14:paraId="1098A3B1" w14:textId="67862FCF" w:rsidR="00627C29" w:rsidRDefault="00627C29" w:rsidP="00627C29">
      <w:pPr>
        <w:jc w:val="left"/>
        <w:rPr>
          <w:color w:val="000000"/>
        </w:rPr>
      </w:pPr>
    </w:p>
    <w:p w14:paraId="22FAB258" w14:textId="48E4DEC3" w:rsidR="00627C29" w:rsidRDefault="00627C29" w:rsidP="00627C29">
      <w:pPr>
        <w:jc w:val="left"/>
        <w:rPr>
          <w:color w:val="000000"/>
        </w:rPr>
      </w:pPr>
    </w:p>
    <w:p w14:paraId="1912DC5F" w14:textId="0854735F" w:rsidR="00627C29" w:rsidRDefault="00627C29" w:rsidP="00627C29">
      <w:pPr>
        <w:jc w:val="left"/>
        <w:rPr>
          <w:color w:val="000000"/>
        </w:rPr>
      </w:pPr>
    </w:p>
    <w:p w14:paraId="0CC68703" w14:textId="33086769" w:rsidR="00292EB5" w:rsidRDefault="00292EB5" w:rsidP="00627C29">
      <w:pPr>
        <w:jc w:val="left"/>
        <w:rPr>
          <w:color w:val="000000"/>
        </w:rPr>
      </w:pPr>
    </w:p>
    <w:p w14:paraId="4A594537" w14:textId="712F5D6C" w:rsidR="00292EB5" w:rsidRDefault="00292EB5" w:rsidP="00627C29">
      <w:pPr>
        <w:jc w:val="left"/>
        <w:rPr>
          <w:color w:val="000000"/>
        </w:rPr>
      </w:pPr>
    </w:p>
    <w:p w14:paraId="556D5BCA" w14:textId="2341A306" w:rsidR="00292EB5" w:rsidRDefault="00292EB5" w:rsidP="00627C29">
      <w:pPr>
        <w:jc w:val="left"/>
        <w:rPr>
          <w:color w:val="000000"/>
        </w:rPr>
      </w:pPr>
    </w:p>
    <w:p w14:paraId="1545484B" w14:textId="223D8FC8" w:rsidR="00292EB5" w:rsidRDefault="00292EB5" w:rsidP="00627C29">
      <w:pPr>
        <w:jc w:val="left"/>
        <w:rPr>
          <w:color w:val="000000"/>
        </w:rPr>
      </w:pPr>
    </w:p>
    <w:p w14:paraId="15891A88" w14:textId="2EDC932D" w:rsidR="00292EB5" w:rsidRDefault="00292EB5" w:rsidP="00627C29">
      <w:pPr>
        <w:jc w:val="left"/>
        <w:rPr>
          <w:color w:val="000000"/>
        </w:rPr>
      </w:pPr>
    </w:p>
    <w:p w14:paraId="68B9FE79" w14:textId="139467B0" w:rsidR="00292EB5" w:rsidRDefault="00292EB5" w:rsidP="00627C29">
      <w:pPr>
        <w:jc w:val="left"/>
        <w:rPr>
          <w:color w:val="000000"/>
        </w:rPr>
      </w:pPr>
    </w:p>
    <w:p w14:paraId="20F13F16" w14:textId="670E9611" w:rsidR="00292EB5" w:rsidRDefault="00292EB5" w:rsidP="00627C29">
      <w:pPr>
        <w:jc w:val="left"/>
        <w:rPr>
          <w:color w:val="000000"/>
        </w:rPr>
      </w:pPr>
    </w:p>
    <w:p w14:paraId="4C1D0B97" w14:textId="07DEF0D9" w:rsidR="00292EB5" w:rsidRDefault="00292EB5" w:rsidP="00627C29">
      <w:pPr>
        <w:jc w:val="left"/>
        <w:rPr>
          <w:color w:val="000000"/>
        </w:rPr>
      </w:pPr>
    </w:p>
    <w:p w14:paraId="24137357" w14:textId="5DFBF2CD" w:rsidR="00292EB5" w:rsidRDefault="00292EB5" w:rsidP="00627C29">
      <w:pPr>
        <w:jc w:val="left"/>
        <w:rPr>
          <w:color w:val="000000"/>
        </w:rPr>
      </w:pPr>
    </w:p>
    <w:p w14:paraId="4192AC14" w14:textId="66BEC741" w:rsidR="00292EB5" w:rsidRDefault="00292EB5" w:rsidP="00627C29">
      <w:pPr>
        <w:jc w:val="left"/>
        <w:rPr>
          <w:color w:val="000000"/>
        </w:rPr>
      </w:pPr>
    </w:p>
    <w:p w14:paraId="3459E2F4" w14:textId="159BAC78" w:rsidR="00627C29" w:rsidRDefault="00627C29" w:rsidP="00627C29">
      <w:pPr>
        <w:jc w:val="left"/>
        <w:rPr>
          <w:color w:val="000000"/>
        </w:rPr>
      </w:pPr>
    </w:p>
    <w:p w14:paraId="1768E080" w14:textId="3BDF7FD4" w:rsidR="00627C29" w:rsidRDefault="00627C29" w:rsidP="00627C29">
      <w:pPr>
        <w:jc w:val="left"/>
        <w:rPr>
          <w:color w:val="000000"/>
        </w:rPr>
      </w:pPr>
    </w:p>
    <w:p w14:paraId="39FAF0E9" w14:textId="77777777" w:rsidR="00292EB5" w:rsidRDefault="00292EB5" w:rsidP="00292EB5">
      <w:pPr>
        <w:pBdr>
          <w:top w:val="nil"/>
          <w:left w:val="nil"/>
          <w:bottom w:val="nil"/>
          <w:right w:val="nil"/>
          <w:between w:val="nil"/>
        </w:pBdr>
        <w:jc w:val="left"/>
        <w:rPr>
          <w:b/>
          <w:color w:val="000000"/>
          <w:sz w:val="20"/>
          <w:szCs w:val="20"/>
        </w:rPr>
      </w:pPr>
    </w:p>
    <w:p w14:paraId="6AF8F47B" w14:textId="18620712" w:rsidR="00292EB5" w:rsidRPr="005208A0" w:rsidRDefault="00292EB5" w:rsidP="00292EB5">
      <w:pPr>
        <w:pBdr>
          <w:top w:val="single" w:sz="4" w:space="1" w:color="auto"/>
          <w:left w:val="single" w:sz="4" w:space="1" w:color="auto"/>
          <w:bottom w:val="single" w:sz="4" w:space="1" w:color="auto"/>
          <w:right w:val="single" w:sz="4" w:space="1" w:color="auto"/>
          <w:between w:val="nil"/>
        </w:pBdr>
        <w:jc w:val="left"/>
        <w:rPr>
          <w:color w:val="000000"/>
          <w:sz w:val="20"/>
          <w:szCs w:val="20"/>
        </w:rPr>
      </w:pPr>
      <w:r w:rsidRPr="005208A0">
        <w:rPr>
          <w:b/>
          <w:color w:val="000000"/>
          <w:sz w:val="20"/>
          <w:szCs w:val="20"/>
        </w:rPr>
        <w:t>Document 5 :</w:t>
      </w:r>
      <w:r w:rsidRPr="005208A0">
        <w:rPr>
          <w:color w:val="000000"/>
          <w:sz w:val="20"/>
          <w:szCs w:val="20"/>
        </w:rPr>
        <w:t xml:space="preserve"> Pertes de l’audition, ça ne concerne pas que les grand</w:t>
      </w:r>
      <w:r w:rsidR="00CB69FE">
        <w:rPr>
          <w:color w:val="000000"/>
          <w:sz w:val="20"/>
          <w:szCs w:val="20"/>
        </w:rPr>
        <w:t>s</w:t>
      </w:r>
      <w:r w:rsidRPr="005208A0">
        <w:rPr>
          <w:color w:val="000000"/>
          <w:sz w:val="20"/>
          <w:szCs w:val="20"/>
        </w:rPr>
        <w:t>-parents !</w:t>
      </w:r>
    </w:p>
    <w:p w14:paraId="6BC80AB7" w14:textId="77777777" w:rsidR="00292EB5" w:rsidRPr="005208A0" w:rsidRDefault="00292EB5" w:rsidP="00292EB5">
      <w:pPr>
        <w:pBdr>
          <w:top w:val="single" w:sz="4" w:space="1" w:color="auto"/>
          <w:left w:val="single" w:sz="4" w:space="1" w:color="auto"/>
          <w:bottom w:val="single" w:sz="4" w:space="1" w:color="auto"/>
          <w:right w:val="single" w:sz="4" w:space="1" w:color="auto"/>
        </w:pBdr>
        <w:tabs>
          <w:tab w:val="right" w:pos="10466"/>
        </w:tabs>
        <w:rPr>
          <w:sz w:val="20"/>
          <w:szCs w:val="20"/>
        </w:rPr>
      </w:pPr>
      <w:r w:rsidRPr="005208A0">
        <w:rPr>
          <w:sz w:val="20"/>
          <w:szCs w:val="20"/>
        </w:rPr>
        <w:t xml:space="preserve">Sur plus de 5000 lycéens de classe de seconde, 1 jeune sur 7 a déjà amputé son capital auditif de 20 décibels à l’âge de 17 ans autrement dit son oreille a vieilli prématurément : elle a déjà 50 ans. (Étude </w:t>
      </w:r>
      <w:proofErr w:type="spellStart"/>
      <w:r w:rsidRPr="005208A0">
        <w:rPr>
          <w:sz w:val="20"/>
          <w:szCs w:val="20"/>
        </w:rPr>
        <w:t>IUMT</w:t>
      </w:r>
      <w:proofErr w:type="spellEnd"/>
      <w:r w:rsidRPr="005208A0">
        <w:rPr>
          <w:sz w:val="20"/>
          <w:szCs w:val="20"/>
        </w:rPr>
        <w:t>/</w:t>
      </w:r>
      <w:proofErr w:type="spellStart"/>
      <w:r w:rsidRPr="005208A0">
        <w:rPr>
          <w:sz w:val="20"/>
          <w:szCs w:val="20"/>
        </w:rPr>
        <w:t>CIDB</w:t>
      </w:r>
      <w:proofErr w:type="spellEnd"/>
      <w:r w:rsidRPr="005208A0">
        <w:rPr>
          <w:sz w:val="20"/>
          <w:szCs w:val="20"/>
        </w:rPr>
        <w:t xml:space="preserve"> menée dans la région Rhône-Alpes, 1994, 1999)</w:t>
      </w:r>
    </w:p>
    <w:p w14:paraId="74500E61" w14:textId="77777777" w:rsidR="00292EB5" w:rsidRPr="005208A0" w:rsidRDefault="00292EB5" w:rsidP="00292EB5">
      <w:pPr>
        <w:pBdr>
          <w:top w:val="single" w:sz="4" w:space="1" w:color="auto"/>
          <w:left w:val="single" w:sz="4" w:space="1" w:color="auto"/>
          <w:bottom w:val="single" w:sz="4" w:space="1" w:color="auto"/>
          <w:right w:val="single" w:sz="4" w:space="1" w:color="auto"/>
        </w:pBdr>
        <w:tabs>
          <w:tab w:val="right" w:pos="10466"/>
        </w:tabs>
        <w:rPr>
          <w:sz w:val="20"/>
          <w:szCs w:val="20"/>
        </w:rPr>
      </w:pPr>
      <w:r w:rsidRPr="005208A0">
        <w:rPr>
          <w:sz w:val="20"/>
          <w:szCs w:val="20"/>
        </w:rPr>
        <w:t>Une étude de perception auprès de 2056 lycéens montre que 85 % des élèves écoutent leur baladeur tous les jours ou plusieurs fois par semaine et 79 % le font plus d’une heure par jour (dont 27 % plus de 4 heures). 37 % d’entre eux ont ressenti des acouphènes après une exposition aux musiques amplifiées.</w:t>
      </w:r>
    </w:p>
    <w:p w14:paraId="3E44A1D7" w14:textId="77777777" w:rsidR="00292EB5" w:rsidRPr="005208A0" w:rsidRDefault="00292EB5" w:rsidP="00292EB5">
      <w:pPr>
        <w:pBdr>
          <w:top w:val="single" w:sz="4" w:space="1" w:color="auto"/>
          <w:left w:val="single" w:sz="4" w:space="1" w:color="auto"/>
          <w:bottom w:val="single" w:sz="4" w:space="1" w:color="auto"/>
          <w:right w:val="single" w:sz="4" w:space="1" w:color="auto"/>
        </w:pBdr>
        <w:tabs>
          <w:tab w:val="right" w:pos="10466"/>
        </w:tabs>
        <w:jc w:val="right"/>
        <w:rPr>
          <w:i/>
          <w:sz w:val="18"/>
          <w:szCs w:val="18"/>
        </w:rPr>
      </w:pPr>
      <w:r w:rsidRPr="005208A0">
        <w:rPr>
          <w:i/>
          <w:sz w:val="18"/>
          <w:szCs w:val="18"/>
        </w:rPr>
        <w:t xml:space="preserve">Guide-bruit-santé </w:t>
      </w:r>
      <w:proofErr w:type="spellStart"/>
      <w:r w:rsidRPr="005208A0">
        <w:rPr>
          <w:i/>
          <w:sz w:val="18"/>
          <w:szCs w:val="18"/>
        </w:rPr>
        <w:t>cidb</w:t>
      </w:r>
      <w:proofErr w:type="spellEnd"/>
    </w:p>
    <w:p w14:paraId="568B45F8" w14:textId="77777777" w:rsidR="00292EB5" w:rsidRPr="00293691" w:rsidRDefault="00292EB5" w:rsidP="00292EB5">
      <w:pPr>
        <w:jc w:val="left"/>
        <w:rPr>
          <w:rFonts w:eastAsia="Times New Roman"/>
          <w:color w:val="000000"/>
        </w:rPr>
      </w:pPr>
    </w:p>
    <w:p w14:paraId="38081130" w14:textId="77777777" w:rsidR="00292EB5" w:rsidRPr="00292EB5" w:rsidRDefault="00292EB5" w:rsidP="00FB0F34">
      <w:pPr>
        <w:numPr>
          <w:ilvl w:val="0"/>
          <w:numId w:val="3"/>
        </w:numPr>
        <w:spacing w:line="276" w:lineRule="auto"/>
        <w:jc w:val="left"/>
        <w:rPr>
          <w:color w:val="000000"/>
        </w:rPr>
      </w:pPr>
      <w:r w:rsidRPr="00293691">
        <w:rPr>
          <w:color w:val="000000"/>
        </w:rPr>
        <w:t>Quel est le risque d’une exposition au bruit ?</w:t>
      </w:r>
    </w:p>
    <w:p w14:paraId="28882CF7" w14:textId="77777777" w:rsidR="00292EB5" w:rsidRPr="00292EB5" w:rsidRDefault="00292EB5" w:rsidP="00FB0F34">
      <w:pPr>
        <w:numPr>
          <w:ilvl w:val="0"/>
          <w:numId w:val="3"/>
        </w:numPr>
        <w:spacing w:line="276" w:lineRule="auto"/>
        <w:jc w:val="left"/>
        <w:rPr>
          <w:color w:val="000000"/>
        </w:rPr>
      </w:pPr>
      <w:r w:rsidRPr="00293691">
        <w:rPr>
          <w:color w:val="000000"/>
        </w:rPr>
        <w:t>D’après le document 1, à partir de quel niveau d’intensité sonore, y a-t-il un risque pour l’audition ?</w:t>
      </w:r>
    </w:p>
    <w:p w14:paraId="0B31C0FF" w14:textId="77777777" w:rsidR="00292EB5" w:rsidRPr="00292EB5" w:rsidRDefault="00292EB5" w:rsidP="00FB0F34">
      <w:pPr>
        <w:numPr>
          <w:ilvl w:val="0"/>
          <w:numId w:val="3"/>
        </w:numPr>
        <w:spacing w:line="276" w:lineRule="auto"/>
        <w:jc w:val="left"/>
        <w:rPr>
          <w:color w:val="000000"/>
        </w:rPr>
      </w:pPr>
      <w:r w:rsidRPr="00293691">
        <w:rPr>
          <w:color w:val="000000"/>
        </w:rPr>
        <w:t>Quels sont les facteurs du danger d’une exposition au bruit ?</w:t>
      </w:r>
    </w:p>
    <w:p w14:paraId="0EC5B222" w14:textId="77777777" w:rsidR="00292EB5" w:rsidRPr="00292EB5" w:rsidRDefault="00292EB5" w:rsidP="00FB0F34">
      <w:pPr>
        <w:numPr>
          <w:ilvl w:val="0"/>
          <w:numId w:val="3"/>
        </w:numPr>
        <w:spacing w:line="276" w:lineRule="auto"/>
        <w:jc w:val="left"/>
        <w:rPr>
          <w:color w:val="000000"/>
        </w:rPr>
      </w:pPr>
      <w:r w:rsidRPr="00293691">
        <w:rPr>
          <w:color w:val="000000"/>
        </w:rPr>
        <w:t xml:space="preserve">Se </w:t>
      </w:r>
      <w:proofErr w:type="spellStart"/>
      <w:r w:rsidRPr="00293691">
        <w:rPr>
          <w:color w:val="000000"/>
        </w:rPr>
        <w:t>rend-on</w:t>
      </w:r>
      <w:proofErr w:type="spellEnd"/>
      <w:r w:rsidRPr="00293691">
        <w:rPr>
          <w:color w:val="000000"/>
        </w:rPr>
        <w:t xml:space="preserve"> compte tout de suite que notre audition a été altérée ?</w:t>
      </w:r>
    </w:p>
    <w:p w14:paraId="514F7E5E" w14:textId="77777777" w:rsidR="00292EB5" w:rsidRPr="00292EB5" w:rsidRDefault="00292EB5" w:rsidP="00FB0F34">
      <w:pPr>
        <w:numPr>
          <w:ilvl w:val="0"/>
          <w:numId w:val="3"/>
        </w:numPr>
        <w:spacing w:line="276" w:lineRule="auto"/>
        <w:jc w:val="left"/>
        <w:rPr>
          <w:color w:val="000000"/>
        </w:rPr>
      </w:pPr>
      <w:r w:rsidRPr="00293691">
        <w:rPr>
          <w:color w:val="000000"/>
        </w:rPr>
        <w:t>Quelles précautions doit-on prendre pour éviter ces dangers ?</w:t>
      </w:r>
    </w:p>
    <w:p w14:paraId="71AFC8F1" w14:textId="77777777" w:rsidR="00292EB5" w:rsidRPr="00292EB5" w:rsidRDefault="00292EB5" w:rsidP="00FB0F34">
      <w:pPr>
        <w:numPr>
          <w:ilvl w:val="0"/>
          <w:numId w:val="3"/>
        </w:numPr>
        <w:spacing w:line="276" w:lineRule="auto"/>
        <w:jc w:val="left"/>
        <w:rPr>
          <w:color w:val="000000"/>
        </w:rPr>
      </w:pPr>
      <w:r w:rsidRPr="00293691">
        <w:rPr>
          <w:color w:val="000000"/>
        </w:rPr>
        <w:t xml:space="preserve">En dehors d’une perte de l’audition, quels autres inconvénients l’exposition au bruit présente-t-elle ? </w:t>
      </w:r>
    </w:p>
    <w:p w14:paraId="008AACF8" w14:textId="64684C3C" w:rsidR="00627C29" w:rsidRPr="005208A0" w:rsidRDefault="00627C29" w:rsidP="00627C29">
      <w:pPr>
        <w:pBdr>
          <w:top w:val="nil"/>
          <w:left w:val="nil"/>
          <w:bottom w:val="nil"/>
          <w:right w:val="nil"/>
          <w:between w:val="nil"/>
        </w:pBdr>
        <w:jc w:val="left"/>
        <w:rPr>
          <w:color w:val="000000"/>
          <w:sz w:val="18"/>
          <w:szCs w:val="18"/>
        </w:rPr>
      </w:pPr>
    </w:p>
    <w:sectPr w:rsidR="00627C29" w:rsidRPr="005208A0" w:rsidSect="00254C38">
      <w:headerReference w:type="default" r:id="rId23"/>
      <w:footerReference w:type="default" r:id="rId24"/>
      <w:pgSz w:w="11907" w:h="16840"/>
      <w:pgMar w:top="720" w:right="720" w:bottom="720" w:left="720" w:header="419" w:footer="3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0B2B3" w14:textId="77777777" w:rsidR="00CF2E0D" w:rsidRDefault="00CF2E0D">
      <w:r>
        <w:separator/>
      </w:r>
    </w:p>
  </w:endnote>
  <w:endnote w:type="continuationSeparator" w:id="0">
    <w:p w14:paraId="3520CF8E" w14:textId="77777777" w:rsidR="00CF2E0D" w:rsidRDefault="00CF2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entury Schoolbook">
    <w:altName w:val="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Bold">
    <w:altName w:val="Arial"/>
    <w:panose1 w:val="00000000000000000000"/>
    <w:charset w:val="00"/>
    <w:family w:val="swiss"/>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91" w14:textId="24079FF7" w:rsidR="006B7408" w:rsidRDefault="006B7408">
    <w:pPr>
      <w:pBdr>
        <w:top w:val="single" w:sz="4" w:space="1" w:color="000000"/>
        <w:left w:val="nil"/>
        <w:bottom w:val="nil"/>
        <w:right w:val="nil"/>
        <w:between w:val="nil"/>
      </w:pBdr>
      <w:tabs>
        <w:tab w:val="right" w:pos="10490"/>
      </w:tabs>
      <w:rPr>
        <w:rFonts w:ascii="Century Schoolbook" w:eastAsia="Century Schoolbook" w:hAnsi="Century Schoolbook" w:cs="Century Schoolbook"/>
        <w:color w:val="31849B"/>
        <w:sz w:val="16"/>
        <w:szCs w:val="16"/>
      </w:rPr>
    </w:pPr>
    <w:bookmarkStart w:id="9" w:name="_Hlk48042688"/>
    <w:bookmarkStart w:id="10" w:name="_Hlk48042689"/>
    <w:bookmarkStart w:id="11" w:name="_Hlk48053259"/>
    <w:bookmarkStart w:id="12" w:name="_Hlk48053260"/>
    <w:r>
      <w:rPr>
        <w:noProof/>
        <w:color w:val="31849B"/>
      </w:rPr>
      <w:drawing>
        <wp:inline distT="0" distB="0" distL="0" distR="0" wp14:anchorId="767B31FA" wp14:editId="6F393B67">
          <wp:extent cx="1469509" cy="345767"/>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69509" cy="345767"/>
                  </a:xfrm>
                  <a:prstGeom prst="rect">
                    <a:avLst/>
                  </a:prstGeom>
                  <a:ln/>
                </pic:spPr>
              </pic:pic>
            </a:graphicData>
          </a:graphic>
        </wp:inline>
      </w:drawing>
    </w:r>
    <w:r w:rsidR="0072123C">
      <w:rPr>
        <w:rFonts w:ascii="Century Schoolbook" w:eastAsia="Century Schoolbook" w:hAnsi="Century Schoolbook" w:cs="Century Schoolbook"/>
        <w:color w:val="31849B"/>
        <w:sz w:val="16"/>
        <w:szCs w:val="16"/>
      </w:rPr>
      <w:t xml:space="preserve"> août 2020</w:t>
    </w:r>
    <w:r>
      <w:rPr>
        <w:rFonts w:ascii="Century Schoolbook" w:eastAsia="Century Schoolbook" w:hAnsi="Century Schoolbook" w:cs="Century Schoolbook"/>
        <w:color w:val="31849B"/>
        <w:sz w:val="16"/>
        <w:szCs w:val="16"/>
      </w:rPr>
      <w:tab/>
    </w:r>
    <w:r>
      <w:rPr>
        <w:color w:val="31849B"/>
      </w:rPr>
      <w:t>classe de seconde</w:t>
    </w:r>
    <w:bookmarkEnd w:id="9"/>
    <w:bookmarkEnd w:id="10"/>
    <w:bookmarkEnd w:id="11"/>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E6C9D" w14:textId="77777777" w:rsidR="00CF2E0D" w:rsidRDefault="00CF2E0D">
      <w:r>
        <w:separator/>
      </w:r>
    </w:p>
  </w:footnote>
  <w:footnote w:type="continuationSeparator" w:id="0">
    <w:p w14:paraId="0D226854" w14:textId="77777777" w:rsidR="00CF2E0D" w:rsidRDefault="00CF2E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90" w14:textId="33370A2D" w:rsidR="006B7408" w:rsidRPr="00D14183" w:rsidRDefault="00D14183" w:rsidP="00D14183">
    <w:pPr>
      <w:pStyle w:val="En-tte"/>
      <w:pBdr>
        <w:bottom w:val="single" w:sz="4" w:space="1" w:color="auto"/>
      </w:pBdr>
      <w:tabs>
        <w:tab w:val="clear" w:pos="4536"/>
        <w:tab w:val="clear" w:pos="9072"/>
        <w:tab w:val="center" w:pos="5103"/>
        <w:tab w:val="right" w:pos="10490"/>
      </w:tabs>
      <w:rPr>
        <w:color w:val="31849B" w:themeColor="accent5" w:themeShade="BF"/>
      </w:rPr>
    </w:pPr>
    <w:bookmarkStart w:id="8" w:name="_Hlk47888921"/>
    <w:r w:rsidRPr="00C30C58">
      <w:rPr>
        <w:noProof/>
        <w:color w:val="31849B" w:themeColor="accent5" w:themeShade="BF"/>
        <w:sz w:val="36"/>
      </w:rPr>
      <w:drawing>
        <wp:inline distT="0" distB="0" distL="0" distR="0" wp14:anchorId="4A7F7A82" wp14:editId="178BB47B">
          <wp:extent cx="396815" cy="357134"/>
          <wp:effectExtent l="0" t="0" r="3810" b="508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02938" cy="362645"/>
                  </a:xfrm>
                  <a:prstGeom prst="rect">
                    <a:avLst/>
                  </a:prstGeom>
                </pic:spPr>
              </pic:pic>
            </a:graphicData>
          </a:graphic>
        </wp:inline>
      </w:drawing>
    </w:r>
    <w:r w:rsidRPr="00E1259A">
      <w:rPr>
        <w:color w:val="31849B"/>
      </w:rPr>
      <w:t xml:space="preserve"> </w:t>
    </w:r>
    <w:r>
      <w:rPr>
        <w:color w:val="31849B"/>
      </w:rPr>
      <w:t xml:space="preserve">Émission et perception d’un son </w:t>
    </w:r>
    <w:r w:rsidRPr="00C30C58">
      <w:rPr>
        <w:color w:val="31849B" w:themeColor="accent5" w:themeShade="BF"/>
      </w:rPr>
      <w:tab/>
    </w:r>
    <w:r w:rsidRPr="00C30C58">
      <w:rPr>
        <w:color w:val="31849B" w:themeColor="accent5" w:themeShade="BF"/>
      </w:rPr>
      <w:tab/>
      <w:t xml:space="preserve">Chapitre </w:t>
    </w:r>
    <w:r>
      <w:rPr>
        <w:color w:val="31849B" w:themeColor="accent5" w:themeShade="BF"/>
      </w:rPr>
      <w:t>3</w:t>
    </w:r>
    <w:r w:rsidRPr="00C30C58">
      <w:rPr>
        <w:color w:val="31849B" w:themeColor="accent5" w:themeShade="BF"/>
      </w:rPr>
      <w:t xml:space="preserve"> - Activités</w:t>
    </w:r>
    <w:r w:rsidRPr="00C30C58">
      <w:rPr>
        <w:noProof/>
        <w:color w:val="31849B" w:themeColor="accent5" w:themeShade="BF"/>
      </w:rPr>
      <w:t xml:space="preserve"> </w:t>
    </w:r>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47858"/>
    <w:multiLevelType w:val="hybridMultilevel"/>
    <w:tmpl w:val="20585426"/>
    <w:lvl w:ilvl="0" w:tplc="97DEBC5A">
      <w:start w:val="1"/>
      <w:numFmt w:val="decimal"/>
      <w:lvlText w:val="%1."/>
      <w:lvlJc w:val="left"/>
      <w:pPr>
        <w:ind w:left="720" w:hanging="360"/>
      </w:pPr>
      <w:rPr>
        <w:rFonts w:ascii="Arial" w:hAnsi="Arial" w:cs="Arial" w:hint="default"/>
        <w:b/>
        <w:i w:val="0"/>
        <w:spacing w:val="6"/>
        <w:kern w:val="24"/>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98E3122"/>
    <w:multiLevelType w:val="multilevel"/>
    <w:tmpl w:val="821AC6F8"/>
    <w:lvl w:ilvl="0">
      <w:start w:val="1"/>
      <w:numFmt w:val="decimal"/>
      <w:lvlText w:val="%1."/>
      <w:lvlJc w:val="left"/>
      <w:pPr>
        <w:ind w:left="72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9A63626"/>
    <w:multiLevelType w:val="multilevel"/>
    <w:tmpl w:val="287EAEC4"/>
    <w:lvl w:ilvl="0">
      <w:start w:val="1"/>
      <w:numFmt w:val="decimal"/>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5C77F6"/>
    <w:multiLevelType w:val="multilevel"/>
    <w:tmpl w:val="EC1208D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0590017"/>
    <w:multiLevelType w:val="multilevel"/>
    <w:tmpl w:val="584CD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7A79A4"/>
    <w:multiLevelType w:val="multilevel"/>
    <w:tmpl w:val="EC1208D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6ADE"/>
    <w:rsid w:val="000041FE"/>
    <w:rsid w:val="00023A4F"/>
    <w:rsid w:val="00023E43"/>
    <w:rsid w:val="00024E8B"/>
    <w:rsid w:val="00033E5E"/>
    <w:rsid w:val="00035FB7"/>
    <w:rsid w:val="00065425"/>
    <w:rsid w:val="00072537"/>
    <w:rsid w:val="00076D77"/>
    <w:rsid w:val="0009048B"/>
    <w:rsid w:val="00096F4E"/>
    <w:rsid w:val="000A6C09"/>
    <w:rsid w:val="000B4887"/>
    <w:rsid w:val="000B5E23"/>
    <w:rsid w:val="000C148A"/>
    <w:rsid w:val="000D13DA"/>
    <w:rsid w:val="000E425F"/>
    <w:rsid w:val="00105077"/>
    <w:rsid w:val="001063DE"/>
    <w:rsid w:val="00123E96"/>
    <w:rsid w:val="00125D4F"/>
    <w:rsid w:val="00126ED2"/>
    <w:rsid w:val="00130D68"/>
    <w:rsid w:val="00136C93"/>
    <w:rsid w:val="00142BAE"/>
    <w:rsid w:val="001432D4"/>
    <w:rsid w:val="00177CC3"/>
    <w:rsid w:val="001A3718"/>
    <w:rsid w:val="001B775C"/>
    <w:rsid w:val="001C3317"/>
    <w:rsid w:val="001C4CE8"/>
    <w:rsid w:val="001C56F8"/>
    <w:rsid w:val="001D533A"/>
    <w:rsid w:val="001D5411"/>
    <w:rsid w:val="001D5C62"/>
    <w:rsid w:val="001E1CD0"/>
    <w:rsid w:val="001F2349"/>
    <w:rsid w:val="001F6BDA"/>
    <w:rsid w:val="001F6DFE"/>
    <w:rsid w:val="00204318"/>
    <w:rsid w:val="00222EF3"/>
    <w:rsid w:val="00223875"/>
    <w:rsid w:val="00232A23"/>
    <w:rsid w:val="0023435A"/>
    <w:rsid w:val="002400A5"/>
    <w:rsid w:val="00241A97"/>
    <w:rsid w:val="00242A37"/>
    <w:rsid w:val="00245CC4"/>
    <w:rsid w:val="00254C38"/>
    <w:rsid w:val="00281B7B"/>
    <w:rsid w:val="00292EB5"/>
    <w:rsid w:val="00293691"/>
    <w:rsid w:val="002965B4"/>
    <w:rsid w:val="002A3D95"/>
    <w:rsid w:val="002A5924"/>
    <w:rsid w:val="002A5E21"/>
    <w:rsid w:val="002B0431"/>
    <w:rsid w:val="002B795A"/>
    <w:rsid w:val="002C4B0B"/>
    <w:rsid w:val="002D37CD"/>
    <w:rsid w:val="002E08A3"/>
    <w:rsid w:val="002E1B11"/>
    <w:rsid w:val="0030330D"/>
    <w:rsid w:val="003038A6"/>
    <w:rsid w:val="00314BDB"/>
    <w:rsid w:val="00316AA4"/>
    <w:rsid w:val="00316C9A"/>
    <w:rsid w:val="0032123E"/>
    <w:rsid w:val="003229A2"/>
    <w:rsid w:val="003412C1"/>
    <w:rsid w:val="0035257C"/>
    <w:rsid w:val="003616E1"/>
    <w:rsid w:val="00366D86"/>
    <w:rsid w:val="00374F46"/>
    <w:rsid w:val="00383118"/>
    <w:rsid w:val="003835E5"/>
    <w:rsid w:val="003866E4"/>
    <w:rsid w:val="0039039B"/>
    <w:rsid w:val="003916AF"/>
    <w:rsid w:val="003A466B"/>
    <w:rsid w:val="003B21B0"/>
    <w:rsid w:val="003C053F"/>
    <w:rsid w:val="003D0E81"/>
    <w:rsid w:val="003D22F3"/>
    <w:rsid w:val="003D357D"/>
    <w:rsid w:val="0040414C"/>
    <w:rsid w:val="00426D8B"/>
    <w:rsid w:val="004275D9"/>
    <w:rsid w:val="00440DFA"/>
    <w:rsid w:val="0045376F"/>
    <w:rsid w:val="004653AB"/>
    <w:rsid w:val="0046670A"/>
    <w:rsid w:val="00476696"/>
    <w:rsid w:val="00485748"/>
    <w:rsid w:val="00487118"/>
    <w:rsid w:val="004B5A30"/>
    <w:rsid w:val="004B7B20"/>
    <w:rsid w:val="00505FAA"/>
    <w:rsid w:val="00515FB7"/>
    <w:rsid w:val="00526FAB"/>
    <w:rsid w:val="00534788"/>
    <w:rsid w:val="00543E34"/>
    <w:rsid w:val="00546E4A"/>
    <w:rsid w:val="00550149"/>
    <w:rsid w:val="00555F10"/>
    <w:rsid w:val="005604AA"/>
    <w:rsid w:val="005765BD"/>
    <w:rsid w:val="005909F4"/>
    <w:rsid w:val="005A3FDD"/>
    <w:rsid w:val="005A4636"/>
    <w:rsid w:val="005A66DB"/>
    <w:rsid w:val="005C2F1B"/>
    <w:rsid w:val="005D19F6"/>
    <w:rsid w:val="005E10B8"/>
    <w:rsid w:val="005E4B2E"/>
    <w:rsid w:val="005E7295"/>
    <w:rsid w:val="005E7BB8"/>
    <w:rsid w:val="005F017B"/>
    <w:rsid w:val="005F0E7B"/>
    <w:rsid w:val="005F1426"/>
    <w:rsid w:val="005F6708"/>
    <w:rsid w:val="005F75C9"/>
    <w:rsid w:val="0060121B"/>
    <w:rsid w:val="006121A4"/>
    <w:rsid w:val="006223C1"/>
    <w:rsid w:val="00625C84"/>
    <w:rsid w:val="006267CE"/>
    <w:rsid w:val="00627C29"/>
    <w:rsid w:val="00635D8D"/>
    <w:rsid w:val="00636E7D"/>
    <w:rsid w:val="00640596"/>
    <w:rsid w:val="006410EE"/>
    <w:rsid w:val="006411FF"/>
    <w:rsid w:val="006453F6"/>
    <w:rsid w:val="00651C02"/>
    <w:rsid w:val="00651F2B"/>
    <w:rsid w:val="00653D75"/>
    <w:rsid w:val="006543ED"/>
    <w:rsid w:val="00664E2A"/>
    <w:rsid w:val="00675F79"/>
    <w:rsid w:val="0069241A"/>
    <w:rsid w:val="006A0C97"/>
    <w:rsid w:val="006A27AE"/>
    <w:rsid w:val="006B4683"/>
    <w:rsid w:val="006B7408"/>
    <w:rsid w:val="006C196C"/>
    <w:rsid w:val="006D19F9"/>
    <w:rsid w:val="006E0373"/>
    <w:rsid w:val="006E5AA1"/>
    <w:rsid w:val="006E7928"/>
    <w:rsid w:val="006F18C4"/>
    <w:rsid w:val="0070624E"/>
    <w:rsid w:val="0072123C"/>
    <w:rsid w:val="007212A1"/>
    <w:rsid w:val="007216BA"/>
    <w:rsid w:val="00730DA5"/>
    <w:rsid w:val="007530C1"/>
    <w:rsid w:val="00753E7E"/>
    <w:rsid w:val="007630EC"/>
    <w:rsid w:val="00786250"/>
    <w:rsid w:val="00791716"/>
    <w:rsid w:val="00793075"/>
    <w:rsid w:val="007A534C"/>
    <w:rsid w:val="007A6610"/>
    <w:rsid w:val="007A6775"/>
    <w:rsid w:val="007B7E1C"/>
    <w:rsid w:val="007C3C57"/>
    <w:rsid w:val="007C7BAF"/>
    <w:rsid w:val="007D27E4"/>
    <w:rsid w:val="007E0421"/>
    <w:rsid w:val="007E21FA"/>
    <w:rsid w:val="007E358C"/>
    <w:rsid w:val="007E46CB"/>
    <w:rsid w:val="008029AA"/>
    <w:rsid w:val="008078B2"/>
    <w:rsid w:val="00814576"/>
    <w:rsid w:val="00817402"/>
    <w:rsid w:val="008200E5"/>
    <w:rsid w:val="00826221"/>
    <w:rsid w:val="0082729B"/>
    <w:rsid w:val="00836BDD"/>
    <w:rsid w:val="00850830"/>
    <w:rsid w:val="0085257E"/>
    <w:rsid w:val="00865017"/>
    <w:rsid w:val="00871B47"/>
    <w:rsid w:val="008961A9"/>
    <w:rsid w:val="008A785D"/>
    <w:rsid w:val="008A7A6F"/>
    <w:rsid w:val="008D0F8F"/>
    <w:rsid w:val="008E28BF"/>
    <w:rsid w:val="008E6F01"/>
    <w:rsid w:val="008F1CE5"/>
    <w:rsid w:val="008F7ACB"/>
    <w:rsid w:val="0090316D"/>
    <w:rsid w:val="00916352"/>
    <w:rsid w:val="009206AD"/>
    <w:rsid w:val="0094532F"/>
    <w:rsid w:val="00962E33"/>
    <w:rsid w:val="00980C78"/>
    <w:rsid w:val="00981AE8"/>
    <w:rsid w:val="00981BC9"/>
    <w:rsid w:val="00990D48"/>
    <w:rsid w:val="009B71C4"/>
    <w:rsid w:val="009B7263"/>
    <w:rsid w:val="009C28A8"/>
    <w:rsid w:val="009F0469"/>
    <w:rsid w:val="009F0954"/>
    <w:rsid w:val="009F2413"/>
    <w:rsid w:val="009F7A44"/>
    <w:rsid w:val="00A01C00"/>
    <w:rsid w:val="00A115DD"/>
    <w:rsid w:val="00A2751A"/>
    <w:rsid w:val="00A3036E"/>
    <w:rsid w:val="00A33FAF"/>
    <w:rsid w:val="00A41BF5"/>
    <w:rsid w:val="00A42B47"/>
    <w:rsid w:val="00A46A04"/>
    <w:rsid w:val="00A47986"/>
    <w:rsid w:val="00A47F08"/>
    <w:rsid w:val="00A65736"/>
    <w:rsid w:val="00A73E4C"/>
    <w:rsid w:val="00A75E8E"/>
    <w:rsid w:val="00A7787B"/>
    <w:rsid w:val="00A84DFF"/>
    <w:rsid w:val="00AA247E"/>
    <w:rsid w:val="00AE2418"/>
    <w:rsid w:val="00AF2600"/>
    <w:rsid w:val="00AF3CFB"/>
    <w:rsid w:val="00B12499"/>
    <w:rsid w:val="00B16470"/>
    <w:rsid w:val="00B263C0"/>
    <w:rsid w:val="00B453EC"/>
    <w:rsid w:val="00B64356"/>
    <w:rsid w:val="00B85A2D"/>
    <w:rsid w:val="00B951A3"/>
    <w:rsid w:val="00B97630"/>
    <w:rsid w:val="00BB62C8"/>
    <w:rsid w:val="00BB6A48"/>
    <w:rsid w:val="00BC5737"/>
    <w:rsid w:val="00BD7DD1"/>
    <w:rsid w:val="00BD7F94"/>
    <w:rsid w:val="00BE01AC"/>
    <w:rsid w:val="00BF0712"/>
    <w:rsid w:val="00C01844"/>
    <w:rsid w:val="00C06BB8"/>
    <w:rsid w:val="00C22541"/>
    <w:rsid w:val="00C271EA"/>
    <w:rsid w:val="00C279C4"/>
    <w:rsid w:val="00C354A9"/>
    <w:rsid w:val="00C6088F"/>
    <w:rsid w:val="00C612F3"/>
    <w:rsid w:val="00C64BD2"/>
    <w:rsid w:val="00C82BE2"/>
    <w:rsid w:val="00C92B06"/>
    <w:rsid w:val="00C953F7"/>
    <w:rsid w:val="00C96646"/>
    <w:rsid w:val="00C96693"/>
    <w:rsid w:val="00CA109F"/>
    <w:rsid w:val="00CB1962"/>
    <w:rsid w:val="00CB2E1E"/>
    <w:rsid w:val="00CB6957"/>
    <w:rsid w:val="00CB69FE"/>
    <w:rsid w:val="00CC515C"/>
    <w:rsid w:val="00CF2E0D"/>
    <w:rsid w:val="00CF57C4"/>
    <w:rsid w:val="00D05D67"/>
    <w:rsid w:val="00D14183"/>
    <w:rsid w:val="00D57100"/>
    <w:rsid w:val="00D80597"/>
    <w:rsid w:val="00D8247A"/>
    <w:rsid w:val="00D86EFE"/>
    <w:rsid w:val="00D94C5D"/>
    <w:rsid w:val="00D9532E"/>
    <w:rsid w:val="00D96338"/>
    <w:rsid w:val="00DB0DA5"/>
    <w:rsid w:val="00DB17D6"/>
    <w:rsid w:val="00DB6527"/>
    <w:rsid w:val="00DB7EE1"/>
    <w:rsid w:val="00DC4530"/>
    <w:rsid w:val="00DD07CC"/>
    <w:rsid w:val="00DD3AC8"/>
    <w:rsid w:val="00DD6ADE"/>
    <w:rsid w:val="00DE1B40"/>
    <w:rsid w:val="00DE550F"/>
    <w:rsid w:val="00DE7D0B"/>
    <w:rsid w:val="00DF4EF1"/>
    <w:rsid w:val="00E009FF"/>
    <w:rsid w:val="00E06027"/>
    <w:rsid w:val="00E40626"/>
    <w:rsid w:val="00E545C1"/>
    <w:rsid w:val="00E77A6B"/>
    <w:rsid w:val="00E87713"/>
    <w:rsid w:val="00EA25C2"/>
    <w:rsid w:val="00EB3910"/>
    <w:rsid w:val="00EB405D"/>
    <w:rsid w:val="00ED33AC"/>
    <w:rsid w:val="00EE01A3"/>
    <w:rsid w:val="00EE0EC5"/>
    <w:rsid w:val="00EE5411"/>
    <w:rsid w:val="00F1065B"/>
    <w:rsid w:val="00F2602B"/>
    <w:rsid w:val="00F420B9"/>
    <w:rsid w:val="00F514EB"/>
    <w:rsid w:val="00F52DA9"/>
    <w:rsid w:val="00F6297C"/>
    <w:rsid w:val="00F671B9"/>
    <w:rsid w:val="00F730F7"/>
    <w:rsid w:val="00F76C9C"/>
    <w:rsid w:val="00F84D09"/>
    <w:rsid w:val="00F9183F"/>
    <w:rsid w:val="00F96AE7"/>
    <w:rsid w:val="00FA5E34"/>
    <w:rsid w:val="00FB0B0C"/>
    <w:rsid w:val="00FB0F34"/>
    <w:rsid w:val="00FB1BE7"/>
    <w:rsid w:val="00FB4D7C"/>
    <w:rsid w:val="00FB5D20"/>
    <w:rsid w:val="00FC4356"/>
    <w:rsid w:val="00FD54D3"/>
    <w:rsid w:val="00FE4208"/>
    <w:rsid w:val="00FE47B4"/>
    <w:rsid w:val="00FF56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41AB3"/>
  <w15:docId w15:val="{66BA6AFB-81D9-4B1C-94DC-F5E7A34BB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C58"/>
  </w:style>
  <w:style w:type="paragraph" w:styleId="Titre1">
    <w:name w:val="heading 1"/>
    <w:basedOn w:val="Normal"/>
    <w:next w:val="Normal"/>
    <w:uiPriority w:val="9"/>
    <w:qFormat/>
    <w:rsid w:val="00C30C58"/>
    <w:pPr>
      <w:keepNext/>
      <w:spacing w:after="60"/>
      <w:outlineLvl w:val="0"/>
    </w:pPr>
    <w:rPr>
      <w:b/>
      <w:color w:val="1F497D" w:themeColor="text2"/>
      <w:kern w:val="28"/>
      <w:sz w:val="28"/>
    </w:rPr>
  </w:style>
  <w:style w:type="paragraph" w:styleId="Titre2">
    <w:name w:val="heading 2"/>
    <w:basedOn w:val="Normal"/>
    <w:next w:val="Normal"/>
    <w:uiPriority w:val="9"/>
    <w:semiHidden/>
    <w:unhideWhenUsed/>
    <w:qFormat/>
    <w:rsid w:val="00795FC8"/>
    <w:pPr>
      <w:keepNext/>
      <w:spacing w:before="240" w:after="60"/>
      <w:outlineLvl w:val="1"/>
    </w:pPr>
    <w:rPr>
      <w:b/>
      <w:bCs/>
      <w:i/>
      <w:iCs/>
      <w:sz w:val="28"/>
      <w:szCs w:val="28"/>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link w:val="TitreCar"/>
    <w:uiPriority w:val="10"/>
    <w:qFormat/>
    <w:pPr>
      <w:jc w:val="center"/>
    </w:pPr>
    <w:rPr>
      <w:rFonts w:ascii="Verdana" w:hAnsi="Verdana"/>
      <w:sz w:val="40"/>
    </w:rPr>
  </w:style>
  <w:style w:type="paragraph" w:customStyle="1" w:styleId="Retraitcorpsdetexte31">
    <w:name w:val="Retrait corps de texte 31"/>
    <w:basedOn w:val="Normal"/>
    <w:pPr>
      <w:ind w:left="360"/>
    </w:pPr>
    <w:rPr>
      <w:color w:val="000000"/>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style>
  <w:style w:type="paragraph" w:styleId="Retraitcorpsdetexte">
    <w:name w:val="Body Text Indent"/>
    <w:basedOn w:val="Normal"/>
    <w:rsid w:val="00BC66B3"/>
    <w:pPr>
      <w:spacing w:after="120"/>
      <w:ind w:left="283"/>
    </w:pPr>
  </w:style>
  <w:style w:type="table" w:styleId="Grilledutableau">
    <w:name w:val="Table Grid"/>
    <w:basedOn w:val="TableauNormal"/>
    <w:uiPriority w:val="39"/>
    <w:rsid w:val="006D6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unhideWhenUsed/>
    <w:rsid w:val="001F4030"/>
    <w:pPr>
      <w:spacing w:after="120" w:line="480" w:lineRule="auto"/>
    </w:pPr>
  </w:style>
  <w:style w:type="character" w:customStyle="1" w:styleId="Corpsdetexte2Car">
    <w:name w:val="Corps de texte 2 Car"/>
    <w:link w:val="Corpsdetexte2"/>
    <w:uiPriority w:val="99"/>
    <w:semiHidden/>
    <w:rsid w:val="001F4030"/>
    <w:rPr>
      <w:sz w:val="24"/>
    </w:rPr>
  </w:style>
  <w:style w:type="paragraph" w:customStyle="1" w:styleId="0suite">
    <w:name w:val="0 suite"/>
    <w:basedOn w:val="Normal"/>
    <w:rsid w:val="007D5BC3"/>
    <w:pPr>
      <w:spacing w:after="120"/>
      <w:ind w:left="357"/>
    </w:pPr>
  </w:style>
  <w:style w:type="paragraph" w:customStyle="1" w:styleId="TexteActivit">
    <w:name w:val="TexteActivité"/>
    <w:basedOn w:val="Normal"/>
    <w:link w:val="TexteActivitCar"/>
    <w:qFormat/>
    <w:rsid w:val="008F38BD"/>
    <w:rPr>
      <w:rFonts w:ascii="Century Schoolbook" w:eastAsia="Calibri" w:hAnsi="Century Schoolbook"/>
      <w:sz w:val="16"/>
      <w:lang w:eastAsia="en-US"/>
    </w:rPr>
  </w:style>
  <w:style w:type="character" w:customStyle="1" w:styleId="TexteActivitCar">
    <w:name w:val="TexteActivité Car"/>
    <w:link w:val="TexteActivit"/>
    <w:rsid w:val="008F38BD"/>
    <w:rPr>
      <w:rFonts w:ascii="Century Schoolbook" w:eastAsia="Calibri" w:hAnsi="Century Schoolbook" w:cs="Times New Roman"/>
      <w:sz w:val="16"/>
      <w:szCs w:val="22"/>
      <w:lang w:eastAsia="en-US"/>
    </w:rPr>
  </w:style>
  <w:style w:type="paragraph" w:styleId="Sansinterligne">
    <w:name w:val="No Spacing"/>
    <w:aliases w:val="titre 3"/>
    <w:link w:val="SansinterligneCar"/>
    <w:uiPriority w:val="1"/>
    <w:qFormat/>
    <w:rsid w:val="002B392F"/>
    <w:rPr>
      <w:rFonts w:ascii="Century Schoolbook" w:hAnsi="Century Schoolbook"/>
      <w:lang w:val="en-US" w:eastAsia="en-US"/>
    </w:rPr>
  </w:style>
  <w:style w:type="character" w:customStyle="1" w:styleId="SansinterligneCar">
    <w:name w:val="Sans interligne Car"/>
    <w:aliases w:val="titre 3 Car"/>
    <w:link w:val="Sansinterligne"/>
    <w:uiPriority w:val="1"/>
    <w:qFormat/>
    <w:rsid w:val="002B392F"/>
    <w:rPr>
      <w:rFonts w:ascii="Century Schoolbook" w:hAnsi="Century Schoolbook"/>
      <w:szCs w:val="22"/>
      <w:lang w:val="en-US" w:eastAsia="en-US" w:bidi="ar-SA"/>
    </w:rPr>
  </w:style>
  <w:style w:type="paragraph" w:styleId="Textedebulles">
    <w:name w:val="Balloon Text"/>
    <w:basedOn w:val="Normal"/>
    <w:link w:val="TextedebullesCar"/>
    <w:uiPriority w:val="99"/>
    <w:semiHidden/>
    <w:unhideWhenUsed/>
    <w:rsid w:val="006E6EAD"/>
    <w:rPr>
      <w:rFonts w:ascii="Segoe UI" w:hAnsi="Segoe UI" w:cs="Segoe UI"/>
      <w:sz w:val="18"/>
      <w:szCs w:val="18"/>
    </w:rPr>
  </w:style>
  <w:style w:type="character" w:customStyle="1" w:styleId="TextedebullesCar">
    <w:name w:val="Texte de bulles Car"/>
    <w:basedOn w:val="Policepardfaut"/>
    <w:link w:val="Textedebulles"/>
    <w:uiPriority w:val="99"/>
    <w:semiHidden/>
    <w:rsid w:val="006E6EAD"/>
    <w:rPr>
      <w:rFonts w:ascii="Segoe UI" w:hAnsi="Segoe UI" w:cs="Segoe UI"/>
      <w:sz w:val="18"/>
      <w:szCs w:val="18"/>
    </w:rPr>
  </w:style>
  <w:style w:type="paragraph" w:styleId="Paragraphedeliste">
    <w:name w:val="List Paragraph"/>
    <w:basedOn w:val="Normal"/>
    <w:link w:val="ParagraphedelisteCar"/>
    <w:uiPriority w:val="34"/>
    <w:qFormat/>
    <w:rsid w:val="00D6116E"/>
    <w:pPr>
      <w:spacing w:line="276" w:lineRule="auto"/>
      <w:ind w:left="720"/>
      <w:contextualSpacing/>
    </w:pPr>
    <w:rPr>
      <w:rFonts w:ascii="Calibri" w:hAnsi="Calibri"/>
      <w:sz w:val="20"/>
      <w:lang w:val="en-US" w:eastAsia="en-US"/>
    </w:rPr>
  </w:style>
  <w:style w:type="character" w:customStyle="1" w:styleId="En-tteCar">
    <w:name w:val="En-tête Car"/>
    <w:basedOn w:val="Policepardfaut"/>
    <w:link w:val="En-tte"/>
    <w:uiPriority w:val="99"/>
    <w:rsid w:val="00BC1515"/>
    <w:rPr>
      <w:sz w:val="24"/>
    </w:rPr>
  </w:style>
  <w:style w:type="character" w:customStyle="1" w:styleId="TitreCar">
    <w:name w:val="Titre Car"/>
    <w:basedOn w:val="Policepardfaut"/>
    <w:link w:val="Titre"/>
    <w:uiPriority w:val="10"/>
    <w:rsid w:val="00336CFF"/>
    <w:rPr>
      <w:rFonts w:ascii="Verdana" w:hAnsi="Verdana"/>
      <w:sz w:val="40"/>
    </w:rPr>
  </w:style>
  <w:style w:type="paragraph" w:customStyle="1" w:styleId="Physique">
    <w:name w:val="Physique"/>
    <w:basedOn w:val="Normal"/>
    <w:rsid w:val="00D8402D"/>
    <w:pPr>
      <w:pBdr>
        <w:top w:val="single" w:sz="6" w:space="1" w:color="auto"/>
        <w:left w:val="single" w:sz="6" w:space="1" w:color="auto"/>
        <w:bottom w:val="single" w:sz="6" w:space="1" w:color="auto"/>
        <w:right w:val="single" w:sz="6" w:space="1" w:color="auto"/>
      </w:pBdr>
      <w:overflowPunct w:val="0"/>
      <w:autoSpaceDE w:val="0"/>
      <w:autoSpaceDN w:val="0"/>
      <w:adjustRightInd w:val="0"/>
    </w:pPr>
    <w:rPr>
      <w:rFonts w:ascii="Palatino" w:hAnsi="Palatino"/>
    </w:rPr>
  </w:style>
  <w:style w:type="paragraph" w:styleId="NormalWeb">
    <w:name w:val="Normal (Web)"/>
    <w:basedOn w:val="Normal"/>
    <w:uiPriority w:val="99"/>
    <w:unhideWhenUsed/>
    <w:rsid w:val="00D7014A"/>
    <w:pPr>
      <w:spacing w:before="100" w:beforeAutospacing="1" w:after="100" w:afterAutospacing="1"/>
      <w:jc w:val="left"/>
    </w:pPr>
    <w:rPr>
      <w:rFonts w:ascii="Times New Roman" w:hAnsi="Times New Roman" w:cs="Times New Roman"/>
      <w:sz w:val="24"/>
      <w:szCs w:val="24"/>
    </w:rPr>
  </w:style>
  <w:style w:type="character" w:customStyle="1" w:styleId="apple-tab-span">
    <w:name w:val="apple-tab-span"/>
    <w:basedOn w:val="Policepardfaut"/>
    <w:rsid w:val="00D7014A"/>
  </w:style>
  <w:style w:type="character" w:styleId="Marquedecommentaire">
    <w:name w:val="annotation reference"/>
    <w:basedOn w:val="Policepardfaut"/>
    <w:uiPriority w:val="99"/>
    <w:semiHidden/>
    <w:unhideWhenUsed/>
    <w:rsid w:val="00A031DD"/>
    <w:rPr>
      <w:sz w:val="16"/>
      <w:szCs w:val="16"/>
    </w:rPr>
  </w:style>
  <w:style w:type="paragraph" w:styleId="Commentaire">
    <w:name w:val="annotation text"/>
    <w:basedOn w:val="Normal"/>
    <w:link w:val="CommentaireCar"/>
    <w:uiPriority w:val="99"/>
    <w:semiHidden/>
    <w:unhideWhenUsed/>
    <w:rsid w:val="00A031DD"/>
    <w:rPr>
      <w:sz w:val="20"/>
    </w:rPr>
  </w:style>
  <w:style w:type="character" w:customStyle="1" w:styleId="CommentaireCar">
    <w:name w:val="Commentaire Car"/>
    <w:basedOn w:val="Policepardfaut"/>
    <w:link w:val="Commentaire"/>
    <w:uiPriority w:val="99"/>
    <w:semiHidden/>
    <w:rsid w:val="00A031DD"/>
    <w:rPr>
      <w:rFonts w:ascii="Arial" w:hAnsi="Arial" w:cs="Arial"/>
    </w:rPr>
  </w:style>
  <w:style w:type="paragraph" w:styleId="Objetducommentaire">
    <w:name w:val="annotation subject"/>
    <w:basedOn w:val="Commentaire"/>
    <w:next w:val="Commentaire"/>
    <w:link w:val="ObjetducommentaireCar"/>
    <w:uiPriority w:val="99"/>
    <w:semiHidden/>
    <w:unhideWhenUsed/>
    <w:rsid w:val="00A031DD"/>
    <w:rPr>
      <w:b/>
      <w:bCs/>
    </w:rPr>
  </w:style>
  <w:style w:type="character" w:customStyle="1" w:styleId="ObjetducommentaireCar">
    <w:name w:val="Objet du commentaire Car"/>
    <w:basedOn w:val="CommentaireCar"/>
    <w:link w:val="Objetducommentaire"/>
    <w:uiPriority w:val="99"/>
    <w:semiHidden/>
    <w:rsid w:val="00A031DD"/>
    <w:rPr>
      <w:rFonts w:ascii="Arial" w:hAnsi="Arial" w:cs="Arial"/>
      <w:b/>
      <w:bCs/>
    </w:rPr>
  </w:style>
  <w:style w:type="character" w:styleId="Lienhypertexte">
    <w:name w:val="Hyperlink"/>
    <w:basedOn w:val="Policepardfaut"/>
    <w:uiPriority w:val="99"/>
    <w:unhideWhenUsed/>
    <w:rsid w:val="00125FFD"/>
    <w:rPr>
      <w:color w:val="0000FF" w:themeColor="hyperlink"/>
      <w:u w:val="single"/>
    </w:rPr>
  </w:style>
  <w:style w:type="paragraph" w:styleId="Rvision">
    <w:name w:val="Revision"/>
    <w:hidden/>
    <w:uiPriority w:val="99"/>
    <w:semiHidden/>
    <w:rsid w:val="008C5395"/>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character" w:styleId="Rfrenceintense">
    <w:name w:val="Intense Reference"/>
    <w:basedOn w:val="Policepardfaut"/>
    <w:uiPriority w:val="32"/>
    <w:qFormat/>
    <w:rsid w:val="00543E34"/>
    <w:rPr>
      <w:b/>
      <w:bCs/>
      <w:smallCaps/>
      <w:color w:val="4F81BD" w:themeColor="accent1"/>
      <w:spacing w:val="5"/>
    </w:rPr>
  </w:style>
  <w:style w:type="paragraph" w:customStyle="1" w:styleId="Default">
    <w:name w:val="Default"/>
    <w:rsid w:val="004653AB"/>
    <w:pPr>
      <w:autoSpaceDE w:val="0"/>
      <w:autoSpaceDN w:val="0"/>
      <w:adjustRightInd w:val="0"/>
      <w:jc w:val="left"/>
    </w:pPr>
    <w:rPr>
      <w:color w:val="000000"/>
      <w:sz w:val="24"/>
      <w:szCs w:val="24"/>
    </w:rPr>
  </w:style>
  <w:style w:type="character" w:customStyle="1" w:styleId="ParagraphedelisteCar">
    <w:name w:val="Paragraphe de liste Car"/>
    <w:basedOn w:val="Policepardfaut"/>
    <w:link w:val="Paragraphedeliste"/>
    <w:rsid w:val="003866E4"/>
    <w:rPr>
      <w:rFonts w:ascii="Calibri" w:hAnsi="Calibri"/>
      <w:sz w:val="20"/>
      <w:lang w:val="en-US" w:eastAsia="en-US"/>
    </w:rPr>
  </w:style>
  <w:style w:type="paragraph" w:customStyle="1" w:styleId="Textbody">
    <w:name w:val="Text body"/>
    <w:basedOn w:val="Normal"/>
    <w:rsid w:val="003866E4"/>
    <w:pPr>
      <w:suppressAutoHyphens/>
      <w:autoSpaceDN w:val="0"/>
      <w:jc w:val="left"/>
      <w:textAlignment w:val="baseline"/>
    </w:pPr>
    <w:rPr>
      <w:rFonts w:ascii="Times New Roman" w:eastAsia="Times New Roman" w:hAnsi="Times New Roman" w:cs="Times New Roman"/>
      <w:kern w:val="3"/>
      <w:lang w:eastAsia="en-US"/>
    </w:rPr>
  </w:style>
  <w:style w:type="paragraph" w:customStyle="1" w:styleId="TableContents">
    <w:name w:val="Table Contents"/>
    <w:basedOn w:val="Normal"/>
    <w:rsid w:val="00990D48"/>
    <w:pPr>
      <w:widowControl w:val="0"/>
      <w:suppressLineNumbers/>
      <w:suppressAutoHyphens/>
      <w:autoSpaceDN w:val="0"/>
      <w:jc w:val="left"/>
      <w:textAlignment w:val="baseline"/>
    </w:pPr>
    <w:rPr>
      <w:rFonts w:ascii="Times New Roman" w:eastAsia="Arial Unicode MS" w:hAnsi="Times New Roman" w:cs="Arial Unicode MS"/>
      <w:kern w:val="3"/>
      <w:sz w:val="24"/>
      <w:szCs w:val="24"/>
      <w:lang w:eastAsia="zh-CN" w:bidi="hi-IN"/>
    </w:rPr>
  </w:style>
  <w:style w:type="character" w:styleId="Lienhypertextesuivivisit">
    <w:name w:val="FollowedHyperlink"/>
    <w:basedOn w:val="Policepardfaut"/>
    <w:uiPriority w:val="99"/>
    <w:semiHidden/>
    <w:unhideWhenUsed/>
    <w:rsid w:val="004537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869820">
      <w:bodyDiv w:val="1"/>
      <w:marLeft w:val="0"/>
      <w:marRight w:val="0"/>
      <w:marTop w:val="0"/>
      <w:marBottom w:val="0"/>
      <w:divBdr>
        <w:top w:val="none" w:sz="0" w:space="0" w:color="auto"/>
        <w:left w:val="none" w:sz="0" w:space="0" w:color="auto"/>
        <w:bottom w:val="none" w:sz="0" w:space="0" w:color="auto"/>
        <w:right w:val="none" w:sz="0" w:space="0" w:color="auto"/>
      </w:divBdr>
    </w:div>
    <w:div w:id="99569539">
      <w:bodyDiv w:val="1"/>
      <w:marLeft w:val="0"/>
      <w:marRight w:val="0"/>
      <w:marTop w:val="0"/>
      <w:marBottom w:val="0"/>
      <w:divBdr>
        <w:top w:val="none" w:sz="0" w:space="0" w:color="auto"/>
        <w:left w:val="none" w:sz="0" w:space="0" w:color="auto"/>
        <w:bottom w:val="none" w:sz="0" w:space="0" w:color="auto"/>
        <w:right w:val="none" w:sz="0" w:space="0" w:color="auto"/>
      </w:divBdr>
    </w:div>
    <w:div w:id="319576047">
      <w:bodyDiv w:val="1"/>
      <w:marLeft w:val="0"/>
      <w:marRight w:val="0"/>
      <w:marTop w:val="0"/>
      <w:marBottom w:val="0"/>
      <w:divBdr>
        <w:top w:val="none" w:sz="0" w:space="0" w:color="auto"/>
        <w:left w:val="none" w:sz="0" w:space="0" w:color="auto"/>
        <w:bottom w:val="none" w:sz="0" w:space="0" w:color="auto"/>
        <w:right w:val="none" w:sz="0" w:space="0" w:color="auto"/>
      </w:divBdr>
    </w:div>
    <w:div w:id="442461768">
      <w:bodyDiv w:val="1"/>
      <w:marLeft w:val="0"/>
      <w:marRight w:val="0"/>
      <w:marTop w:val="0"/>
      <w:marBottom w:val="0"/>
      <w:divBdr>
        <w:top w:val="none" w:sz="0" w:space="0" w:color="auto"/>
        <w:left w:val="none" w:sz="0" w:space="0" w:color="auto"/>
        <w:bottom w:val="none" w:sz="0" w:space="0" w:color="auto"/>
        <w:right w:val="none" w:sz="0" w:space="0" w:color="auto"/>
      </w:divBdr>
    </w:div>
    <w:div w:id="504321714">
      <w:bodyDiv w:val="1"/>
      <w:marLeft w:val="0"/>
      <w:marRight w:val="0"/>
      <w:marTop w:val="0"/>
      <w:marBottom w:val="0"/>
      <w:divBdr>
        <w:top w:val="none" w:sz="0" w:space="0" w:color="auto"/>
        <w:left w:val="none" w:sz="0" w:space="0" w:color="auto"/>
        <w:bottom w:val="none" w:sz="0" w:space="0" w:color="auto"/>
        <w:right w:val="none" w:sz="0" w:space="0" w:color="auto"/>
      </w:divBdr>
    </w:div>
    <w:div w:id="519438628">
      <w:bodyDiv w:val="1"/>
      <w:marLeft w:val="0"/>
      <w:marRight w:val="0"/>
      <w:marTop w:val="0"/>
      <w:marBottom w:val="0"/>
      <w:divBdr>
        <w:top w:val="none" w:sz="0" w:space="0" w:color="auto"/>
        <w:left w:val="none" w:sz="0" w:space="0" w:color="auto"/>
        <w:bottom w:val="none" w:sz="0" w:space="0" w:color="auto"/>
        <w:right w:val="none" w:sz="0" w:space="0" w:color="auto"/>
      </w:divBdr>
      <w:divsChild>
        <w:div w:id="2015063749">
          <w:marLeft w:val="274"/>
          <w:marRight w:val="0"/>
          <w:marTop w:val="0"/>
          <w:marBottom w:val="0"/>
          <w:divBdr>
            <w:top w:val="none" w:sz="0" w:space="0" w:color="auto"/>
            <w:left w:val="none" w:sz="0" w:space="0" w:color="auto"/>
            <w:bottom w:val="none" w:sz="0" w:space="0" w:color="auto"/>
            <w:right w:val="none" w:sz="0" w:space="0" w:color="auto"/>
          </w:divBdr>
        </w:div>
      </w:divsChild>
    </w:div>
    <w:div w:id="775952059">
      <w:bodyDiv w:val="1"/>
      <w:marLeft w:val="0"/>
      <w:marRight w:val="0"/>
      <w:marTop w:val="0"/>
      <w:marBottom w:val="0"/>
      <w:divBdr>
        <w:top w:val="none" w:sz="0" w:space="0" w:color="auto"/>
        <w:left w:val="none" w:sz="0" w:space="0" w:color="auto"/>
        <w:bottom w:val="none" w:sz="0" w:space="0" w:color="auto"/>
        <w:right w:val="none" w:sz="0" w:space="0" w:color="auto"/>
      </w:divBdr>
    </w:div>
    <w:div w:id="913858312">
      <w:bodyDiv w:val="1"/>
      <w:marLeft w:val="0"/>
      <w:marRight w:val="0"/>
      <w:marTop w:val="0"/>
      <w:marBottom w:val="0"/>
      <w:divBdr>
        <w:top w:val="none" w:sz="0" w:space="0" w:color="auto"/>
        <w:left w:val="none" w:sz="0" w:space="0" w:color="auto"/>
        <w:bottom w:val="none" w:sz="0" w:space="0" w:color="auto"/>
        <w:right w:val="none" w:sz="0" w:space="0" w:color="auto"/>
      </w:divBdr>
    </w:div>
    <w:div w:id="953680955">
      <w:bodyDiv w:val="1"/>
      <w:marLeft w:val="0"/>
      <w:marRight w:val="0"/>
      <w:marTop w:val="0"/>
      <w:marBottom w:val="0"/>
      <w:divBdr>
        <w:top w:val="none" w:sz="0" w:space="0" w:color="auto"/>
        <w:left w:val="none" w:sz="0" w:space="0" w:color="auto"/>
        <w:bottom w:val="none" w:sz="0" w:space="0" w:color="auto"/>
        <w:right w:val="none" w:sz="0" w:space="0" w:color="auto"/>
      </w:divBdr>
      <w:divsChild>
        <w:div w:id="662314147">
          <w:marLeft w:val="274"/>
          <w:marRight w:val="0"/>
          <w:marTop w:val="0"/>
          <w:marBottom w:val="0"/>
          <w:divBdr>
            <w:top w:val="none" w:sz="0" w:space="0" w:color="auto"/>
            <w:left w:val="none" w:sz="0" w:space="0" w:color="auto"/>
            <w:bottom w:val="none" w:sz="0" w:space="0" w:color="auto"/>
            <w:right w:val="none" w:sz="0" w:space="0" w:color="auto"/>
          </w:divBdr>
        </w:div>
      </w:divsChild>
    </w:div>
    <w:div w:id="1038550129">
      <w:bodyDiv w:val="1"/>
      <w:marLeft w:val="0"/>
      <w:marRight w:val="0"/>
      <w:marTop w:val="0"/>
      <w:marBottom w:val="0"/>
      <w:divBdr>
        <w:top w:val="none" w:sz="0" w:space="0" w:color="auto"/>
        <w:left w:val="none" w:sz="0" w:space="0" w:color="auto"/>
        <w:bottom w:val="none" w:sz="0" w:space="0" w:color="auto"/>
        <w:right w:val="none" w:sz="0" w:space="0" w:color="auto"/>
      </w:divBdr>
      <w:divsChild>
        <w:div w:id="1265726420">
          <w:marLeft w:val="274"/>
          <w:marRight w:val="0"/>
          <w:marTop w:val="0"/>
          <w:marBottom w:val="0"/>
          <w:divBdr>
            <w:top w:val="none" w:sz="0" w:space="0" w:color="auto"/>
            <w:left w:val="none" w:sz="0" w:space="0" w:color="auto"/>
            <w:bottom w:val="none" w:sz="0" w:space="0" w:color="auto"/>
            <w:right w:val="none" w:sz="0" w:space="0" w:color="auto"/>
          </w:divBdr>
        </w:div>
      </w:divsChild>
    </w:div>
    <w:div w:id="1106537699">
      <w:bodyDiv w:val="1"/>
      <w:marLeft w:val="0"/>
      <w:marRight w:val="0"/>
      <w:marTop w:val="0"/>
      <w:marBottom w:val="0"/>
      <w:divBdr>
        <w:top w:val="none" w:sz="0" w:space="0" w:color="auto"/>
        <w:left w:val="none" w:sz="0" w:space="0" w:color="auto"/>
        <w:bottom w:val="none" w:sz="0" w:space="0" w:color="auto"/>
        <w:right w:val="none" w:sz="0" w:space="0" w:color="auto"/>
      </w:divBdr>
    </w:div>
    <w:div w:id="1149856788">
      <w:bodyDiv w:val="1"/>
      <w:marLeft w:val="0"/>
      <w:marRight w:val="0"/>
      <w:marTop w:val="0"/>
      <w:marBottom w:val="0"/>
      <w:divBdr>
        <w:top w:val="none" w:sz="0" w:space="0" w:color="auto"/>
        <w:left w:val="none" w:sz="0" w:space="0" w:color="auto"/>
        <w:bottom w:val="none" w:sz="0" w:space="0" w:color="auto"/>
        <w:right w:val="none" w:sz="0" w:space="0" w:color="auto"/>
      </w:divBdr>
    </w:div>
    <w:div w:id="1235243480">
      <w:bodyDiv w:val="1"/>
      <w:marLeft w:val="0"/>
      <w:marRight w:val="0"/>
      <w:marTop w:val="0"/>
      <w:marBottom w:val="0"/>
      <w:divBdr>
        <w:top w:val="none" w:sz="0" w:space="0" w:color="auto"/>
        <w:left w:val="none" w:sz="0" w:space="0" w:color="auto"/>
        <w:bottom w:val="none" w:sz="0" w:space="0" w:color="auto"/>
        <w:right w:val="none" w:sz="0" w:space="0" w:color="auto"/>
      </w:divBdr>
    </w:div>
    <w:div w:id="1250388817">
      <w:bodyDiv w:val="1"/>
      <w:marLeft w:val="0"/>
      <w:marRight w:val="0"/>
      <w:marTop w:val="0"/>
      <w:marBottom w:val="0"/>
      <w:divBdr>
        <w:top w:val="none" w:sz="0" w:space="0" w:color="auto"/>
        <w:left w:val="none" w:sz="0" w:space="0" w:color="auto"/>
        <w:bottom w:val="none" w:sz="0" w:space="0" w:color="auto"/>
        <w:right w:val="none" w:sz="0" w:space="0" w:color="auto"/>
      </w:divBdr>
    </w:div>
    <w:div w:id="1435898481">
      <w:bodyDiv w:val="1"/>
      <w:marLeft w:val="0"/>
      <w:marRight w:val="0"/>
      <w:marTop w:val="0"/>
      <w:marBottom w:val="0"/>
      <w:divBdr>
        <w:top w:val="none" w:sz="0" w:space="0" w:color="auto"/>
        <w:left w:val="none" w:sz="0" w:space="0" w:color="auto"/>
        <w:bottom w:val="none" w:sz="0" w:space="0" w:color="auto"/>
        <w:right w:val="none" w:sz="0" w:space="0" w:color="auto"/>
      </w:divBdr>
    </w:div>
    <w:div w:id="1580216679">
      <w:bodyDiv w:val="1"/>
      <w:marLeft w:val="0"/>
      <w:marRight w:val="0"/>
      <w:marTop w:val="0"/>
      <w:marBottom w:val="0"/>
      <w:divBdr>
        <w:top w:val="none" w:sz="0" w:space="0" w:color="auto"/>
        <w:left w:val="none" w:sz="0" w:space="0" w:color="auto"/>
        <w:bottom w:val="none" w:sz="0" w:space="0" w:color="auto"/>
        <w:right w:val="none" w:sz="0" w:space="0" w:color="auto"/>
      </w:divBdr>
    </w:div>
    <w:div w:id="1776485181">
      <w:bodyDiv w:val="1"/>
      <w:marLeft w:val="0"/>
      <w:marRight w:val="0"/>
      <w:marTop w:val="0"/>
      <w:marBottom w:val="0"/>
      <w:divBdr>
        <w:top w:val="none" w:sz="0" w:space="0" w:color="auto"/>
        <w:left w:val="none" w:sz="0" w:space="0" w:color="auto"/>
        <w:bottom w:val="none" w:sz="0" w:space="0" w:color="auto"/>
        <w:right w:val="none" w:sz="0" w:space="0" w:color="auto"/>
      </w:divBdr>
    </w:div>
    <w:div w:id="1792506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marcbouletaudition.com/article-les-risques-d-une-exposition-prolongee-au-bruit-79489961.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marcbouletaudition.com/article-les-risques-d-une-exposition-prolongee-au-bruit-7948996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t1vtHtR61OwJwHcK9YE1wcGnHBA==">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</go:docsCustomData>
</go:gDocsCustomXmlDataStorage>
</file>

<file path=customXml/itemProps1.xml><?xml version="1.0" encoding="utf-8"?>
<ds:datastoreItem xmlns:ds="http://schemas.openxmlformats.org/officeDocument/2006/customXml" ds:itemID="{877B7B3A-AF96-44E6-A4A3-4AA4448909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939</Words>
  <Characters>5169</Characters>
  <Application>Microsoft Office Word</Application>
  <DocSecurity>0</DocSecurity>
  <Lines>43</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LEGI</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Jacques Vince</cp:lastModifiedBy>
  <cp:revision>10</cp:revision>
  <dcterms:created xsi:type="dcterms:W3CDTF">2020-07-08T12:50:00Z</dcterms:created>
  <dcterms:modified xsi:type="dcterms:W3CDTF">2020-08-11T13:52:00Z</dcterms:modified>
</cp:coreProperties>
</file>