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977F4" w14:textId="77777777" w:rsidR="006804AC" w:rsidRDefault="00ED7A20">
      <w:pPr>
        <w:pStyle w:val="Titre"/>
        <w:rPr>
          <w:sz w:val="28"/>
          <w:szCs w:val="28"/>
        </w:rPr>
      </w:pPr>
      <w:r>
        <w:t>Chapitre 1</w:t>
      </w:r>
    </w:p>
    <w:p w14:paraId="6A5B7A2B" w14:textId="77777777" w:rsidR="006804AC" w:rsidRDefault="00ED7A20">
      <w:pPr>
        <w:pStyle w:val="Titre"/>
      </w:pPr>
      <w:r>
        <w:t>Energie et circuit électrique</w:t>
      </w:r>
    </w:p>
    <w:p w14:paraId="526ABC1B" w14:textId="77777777" w:rsidR="006804AC" w:rsidRDefault="006804AC"/>
    <w:p w14:paraId="63BF34A5" w14:textId="77777777" w:rsidR="006804AC" w:rsidRDefault="00ED7A20">
      <w:pPr>
        <w:pStyle w:val="Titre1"/>
      </w:pPr>
      <w:r>
        <w:t>Activité 1 : La panne ?</w:t>
      </w:r>
    </w:p>
    <w:p w14:paraId="395379CE" w14:textId="2190497E" w:rsidR="006804AC" w:rsidRDefault="00ED7A20">
      <w:pPr>
        <w:pBdr>
          <w:bottom w:val="single" w:sz="12" w:space="1" w:color="000000"/>
        </w:pBdr>
        <w:rPr>
          <w:b/>
        </w:rPr>
      </w:pPr>
      <w:r>
        <w:rPr>
          <w:b/>
        </w:rPr>
        <w:t>Le temps des expériences </w:t>
      </w:r>
    </w:p>
    <w:p w14:paraId="5274A1D6" w14:textId="77777777" w:rsidR="006804AC" w:rsidRDefault="00ED7A20">
      <w:pPr>
        <w:pBdr>
          <w:bottom w:val="single" w:sz="12" w:space="1" w:color="000000"/>
        </w:pBdr>
      </w:pPr>
      <w:bookmarkStart w:id="0" w:name="_heading=h.gjdgxs" w:colFirst="0" w:colLast="0"/>
      <w:bookmarkEnd w:id="0"/>
      <w:r>
        <w:t>Voici deux circuits électriques faits avec les mêmes types de dipôles.</w:t>
      </w:r>
    </w:p>
    <w:p w14:paraId="5F716BF4" w14:textId="77777777" w:rsidR="006804AC" w:rsidRDefault="00ED7A20">
      <w:pPr>
        <w:pBdr>
          <w:bottom w:val="single" w:sz="12" w:space="1" w:color="000000"/>
        </w:pBdr>
      </w:pPr>
      <w:r>
        <w:rPr>
          <w:noProof/>
        </w:rPr>
        <w:drawing>
          <wp:anchor distT="0" distB="0" distL="114300" distR="114300" simplePos="0" relativeHeight="251640832" behindDoc="0" locked="0" layoutInCell="1" hidden="0" allowOverlap="1" wp14:anchorId="2B918C00" wp14:editId="4E553958">
            <wp:simplePos x="0" y="0"/>
            <wp:positionH relativeFrom="column">
              <wp:posOffset>1195705</wp:posOffset>
            </wp:positionH>
            <wp:positionV relativeFrom="paragraph">
              <wp:posOffset>99060</wp:posOffset>
            </wp:positionV>
            <wp:extent cx="1074420" cy="1008370"/>
            <wp:effectExtent l="0" t="0" r="0" b="0"/>
            <wp:wrapSquare wrapText="bothSides" distT="0" distB="0" distL="114300" distR="114300"/>
            <wp:docPr id="3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21964" t="17386" r="22212" b="12761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0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73469B12" wp14:editId="3685CFAB">
            <wp:simplePos x="0" y="0"/>
            <wp:positionH relativeFrom="column">
              <wp:posOffset>3512184</wp:posOffset>
            </wp:positionH>
            <wp:positionV relativeFrom="paragraph">
              <wp:posOffset>121285</wp:posOffset>
            </wp:positionV>
            <wp:extent cx="1424940" cy="946785"/>
            <wp:effectExtent l="0" t="0" r="0" b="0"/>
            <wp:wrapSquare wrapText="bothSides" distT="0" distB="0" distL="114300" distR="114300"/>
            <wp:docPr id="3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l="19447" t="10219" r="10314" b="27554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946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4747FC" w14:textId="77777777" w:rsidR="006804AC" w:rsidRDefault="006804AC">
      <w:pPr>
        <w:pBdr>
          <w:bottom w:val="single" w:sz="12" w:space="1" w:color="000000"/>
        </w:pBdr>
      </w:pPr>
    </w:p>
    <w:p w14:paraId="52A147F1" w14:textId="77777777" w:rsidR="006804AC" w:rsidRDefault="00ED7A20">
      <w:pPr>
        <w:pBdr>
          <w:bottom w:val="single" w:sz="12" w:space="1" w:color="000000"/>
        </w:pBdr>
      </w:pPr>
      <w:r>
        <w:tab/>
        <w:t>Circuit 1 :</w:t>
      </w:r>
      <w:r>
        <w:tab/>
        <w:t xml:space="preserve">Circuit 2 : </w:t>
      </w:r>
    </w:p>
    <w:p w14:paraId="1051C7A3" w14:textId="77777777" w:rsidR="006804AC" w:rsidRDefault="006804AC">
      <w:pPr>
        <w:pBdr>
          <w:bottom w:val="single" w:sz="12" w:space="1" w:color="000000"/>
        </w:pBdr>
      </w:pPr>
    </w:p>
    <w:p w14:paraId="2C647EF3" w14:textId="77777777" w:rsidR="006804AC" w:rsidRDefault="006804AC">
      <w:pPr>
        <w:pBdr>
          <w:bottom w:val="single" w:sz="12" w:space="1" w:color="000000"/>
        </w:pBdr>
      </w:pPr>
    </w:p>
    <w:p w14:paraId="2666F5BD" w14:textId="77777777" w:rsidR="006804AC" w:rsidRDefault="006804AC">
      <w:pPr>
        <w:pBdr>
          <w:bottom w:val="single" w:sz="12" w:space="1" w:color="000000"/>
        </w:pBdr>
      </w:pPr>
    </w:p>
    <w:p w14:paraId="56EE15BF" w14:textId="77777777" w:rsidR="006804AC" w:rsidRDefault="006804AC">
      <w:pPr>
        <w:pBdr>
          <w:bottom w:val="single" w:sz="12" w:space="1" w:color="000000"/>
        </w:pBdr>
      </w:pPr>
    </w:p>
    <w:p w14:paraId="06C5222C" w14:textId="77777777" w:rsidR="006804AC" w:rsidRDefault="006804AC">
      <w:pPr>
        <w:pBdr>
          <w:bottom w:val="single" w:sz="12" w:space="1" w:color="000000"/>
        </w:pBdr>
      </w:pPr>
    </w:p>
    <w:p w14:paraId="53BCA708" w14:textId="77777777" w:rsidR="006804AC" w:rsidRDefault="00DF0FBA">
      <w:pPr>
        <w:pBdr>
          <w:bottom w:val="single" w:sz="12" w:space="1" w:color="000000"/>
        </w:pBdr>
      </w:pPr>
      <w:r>
        <w:sym w:font="Webdings" w:char="F038"/>
      </w:r>
      <w:r>
        <w:t xml:space="preserve"> </w:t>
      </w:r>
      <w:r w:rsidR="00ED7A20">
        <w:t>Comment pouvez-vous expliquer que la lampe du circuit 2 ne s’allume pas ? Proposer 3 hypothèses.</w:t>
      </w:r>
    </w:p>
    <w:p w14:paraId="0760CED4" w14:textId="77777777" w:rsidR="006804AC" w:rsidRDefault="006804AC">
      <w:pPr>
        <w:pBdr>
          <w:bottom w:val="single" w:sz="12" w:space="1" w:color="000000"/>
        </w:pBdr>
        <w:rPr>
          <w:sz w:val="16"/>
          <w:szCs w:val="16"/>
        </w:rPr>
      </w:pPr>
    </w:p>
    <w:p w14:paraId="27EB443A" w14:textId="77777777" w:rsidR="006804AC" w:rsidRDefault="00DF0FBA">
      <w:pPr>
        <w:pBdr>
          <w:bottom w:val="single" w:sz="12" w:space="1" w:color="000000"/>
        </w:pBdr>
      </w:pPr>
      <w:r>
        <w:sym w:font="Webdings" w:char="F038"/>
      </w:r>
      <w:r>
        <w:t xml:space="preserve"> </w:t>
      </w:r>
      <w:r w:rsidR="00174D4E">
        <w:t xml:space="preserve"> </w:t>
      </w:r>
      <w:r w:rsidR="00ED7A20">
        <w:t>Résolution du problème au tableau par des tests sur le circuit afin de valider ou d’invalider les hypothèses proposées.</w:t>
      </w:r>
    </w:p>
    <w:p w14:paraId="07A53B2B" w14:textId="77777777" w:rsidR="006804AC" w:rsidRDefault="006804AC">
      <w:pPr>
        <w:pBdr>
          <w:bottom w:val="single" w:sz="12" w:space="1" w:color="000000"/>
        </w:pBdr>
        <w:rPr>
          <w:sz w:val="16"/>
          <w:szCs w:val="16"/>
        </w:rPr>
      </w:pPr>
    </w:p>
    <w:p w14:paraId="68DB88C8" w14:textId="77777777" w:rsidR="006804AC" w:rsidRDefault="00DF0FBA">
      <w:pPr>
        <w:pBdr>
          <w:bottom w:val="single" w:sz="12" w:space="1" w:color="000000"/>
        </w:pBdr>
      </w:pPr>
      <w:r>
        <w:sym w:font="Webdings" w:char="F038"/>
      </w:r>
      <w:r>
        <w:t xml:space="preserve"> </w:t>
      </w:r>
      <w:r w:rsidR="00ED7A20">
        <w:t xml:space="preserve">Bilan : </w:t>
      </w:r>
    </w:p>
    <w:p w14:paraId="491B4848" w14:textId="77777777" w:rsidR="006804AC" w:rsidRDefault="006804AC">
      <w:pPr>
        <w:pBdr>
          <w:bottom w:val="single" w:sz="12" w:space="1" w:color="000000"/>
        </w:pBdr>
      </w:pPr>
    </w:p>
    <w:p w14:paraId="38C25979" w14:textId="4986644E" w:rsidR="006804AC" w:rsidRDefault="00ED7A20">
      <w:pPr>
        <w:pStyle w:val="Titre1"/>
      </w:pPr>
      <w:r>
        <w:t xml:space="preserve">Activité 2 : </w:t>
      </w:r>
      <w:r w:rsidR="00B5326D">
        <w:t>Dans la pile, qu’est-ce qui</w:t>
      </w:r>
      <w:r>
        <w:t xml:space="preserve"> « s’use » ?</w:t>
      </w:r>
    </w:p>
    <w:p w14:paraId="12EF3D65" w14:textId="77777777" w:rsidR="006804AC" w:rsidRDefault="00ED7A20">
      <w:pPr>
        <w:rPr>
          <w:rFonts w:ascii="Times New Roman" w:eastAsia="Times New Roman" w:hAnsi="Times New Roman" w:cs="Times New Roman"/>
        </w:rPr>
      </w:pPr>
      <w:bookmarkStart w:id="1" w:name="_heading=h.30j0zll" w:colFirst="0" w:colLast="0"/>
      <w:bookmarkEnd w:id="1"/>
      <w:r>
        <w:rPr>
          <w:noProof/>
          <w:color w:val="000000"/>
          <w:sz w:val="18"/>
          <w:szCs w:val="18"/>
        </w:rPr>
        <w:drawing>
          <wp:inline distT="0" distB="0" distL="0" distR="0" wp14:anchorId="096A4754" wp14:editId="467C9FC6">
            <wp:extent cx="216674" cy="216674"/>
            <wp:effectExtent l="0" t="0" r="0" b="0"/>
            <wp:docPr id="36" name="image1.png" descr="Marke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keti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74" cy="216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>Mon point de vue…</w:t>
      </w:r>
    </w:p>
    <w:p w14:paraId="7F12F546" w14:textId="2FC3F4F1" w:rsidR="006804AC" w:rsidRDefault="00174D4E">
      <w:pPr>
        <w:pBdr>
          <w:bottom w:val="single" w:sz="12" w:space="1" w:color="000000"/>
        </w:pBdr>
      </w:pPr>
      <w:bookmarkStart w:id="2" w:name="_Hlk22107232"/>
      <w:r>
        <w:sym w:font="Webdings" w:char="F038"/>
      </w:r>
      <w:r w:rsidR="00DF0FBA">
        <w:t xml:space="preserve"> </w:t>
      </w:r>
      <w:bookmarkEnd w:id="2"/>
      <w:r w:rsidR="00ED7A20">
        <w:t xml:space="preserve">Répondre individuellement par écrit à la question </w:t>
      </w:r>
      <w:r w:rsidR="00ED7A20" w:rsidRPr="005E3D3C">
        <w:rPr>
          <w:i/>
          <w:iCs/>
        </w:rPr>
        <w:t>« qu’est-ce qui « s’use » dans la pile</w:t>
      </w:r>
      <w:r w:rsidR="005E3D3C" w:rsidRPr="005E3D3C">
        <w:rPr>
          <w:i/>
          <w:iCs/>
        </w:rPr>
        <w:t> »</w:t>
      </w:r>
      <w:r w:rsidR="00ED7A20">
        <w:t> ?</w:t>
      </w:r>
    </w:p>
    <w:p w14:paraId="1558775E" w14:textId="77777777" w:rsidR="006804AC" w:rsidRDefault="006804AC">
      <w:pPr>
        <w:pBdr>
          <w:bottom w:val="single" w:sz="12" w:space="1" w:color="000000"/>
        </w:pBdr>
        <w:rPr>
          <w:sz w:val="16"/>
          <w:szCs w:val="16"/>
        </w:rPr>
      </w:pPr>
    </w:p>
    <w:p w14:paraId="7DE80B37" w14:textId="77777777" w:rsidR="006804AC" w:rsidRDefault="00174D4E">
      <w:pPr>
        <w:pBdr>
          <w:bottom w:val="single" w:sz="12" w:space="1" w:color="000000"/>
        </w:pBdr>
      </w:pPr>
      <w:r>
        <w:sym w:font="Webdings" w:char="F038"/>
      </w:r>
      <w:r w:rsidR="00DF0FBA">
        <w:t xml:space="preserve"> </w:t>
      </w:r>
      <w:r w:rsidR="00ED7A20">
        <w:t>Mettre en commun avec ses voisins. Choisir les réponses pour lesquelles vous êtes d’accord.</w:t>
      </w:r>
    </w:p>
    <w:p w14:paraId="4A03346A" w14:textId="77777777" w:rsidR="006804AC" w:rsidRDefault="006804AC">
      <w:pPr>
        <w:pBdr>
          <w:bottom w:val="single" w:sz="12" w:space="1" w:color="000000"/>
        </w:pBdr>
        <w:rPr>
          <w:sz w:val="16"/>
          <w:szCs w:val="16"/>
        </w:rPr>
      </w:pPr>
    </w:p>
    <w:p w14:paraId="77FEB506" w14:textId="76ADF088" w:rsidR="006804AC" w:rsidRDefault="00174D4E">
      <w:pPr>
        <w:pBdr>
          <w:bottom w:val="single" w:sz="12" w:space="1" w:color="000000"/>
        </w:pBdr>
      </w:pPr>
      <w:r>
        <w:sym w:font="Webdings" w:char="F038"/>
      </w:r>
      <w:r w:rsidR="00DF0FBA">
        <w:t xml:space="preserve"> </w:t>
      </w:r>
      <w:bookmarkStart w:id="3" w:name="_Hlk25179470"/>
      <w:r w:rsidR="005E3D3C">
        <w:t xml:space="preserve">À votre tout, faire les </w:t>
      </w:r>
      <w:r w:rsidR="00ED7A20">
        <w:t xml:space="preserve">propositions </w:t>
      </w:r>
      <w:r w:rsidR="005E3D3C">
        <w:t xml:space="preserve">retenues à toute la </w:t>
      </w:r>
      <w:r w:rsidR="00ED7A20">
        <w:t>classe</w:t>
      </w:r>
      <w:bookmarkEnd w:id="3"/>
      <w:r w:rsidR="00ED7A20">
        <w:t>.</w:t>
      </w:r>
    </w:p>
    <w:p w14:paraId="0173A450" w14:textId="77777777" w:rsidR="006804AC" w:rsidRDefault="006804AC">
      <w:pPr>
        <w:pBdr>
          <w:bottom w:val="single" w:sz="12" w:space="1" w:color="000000"/>
        </w:pBdr>
      </w:pPr>
    </w:p>
    <w:p w14:paraId="7F131D0A" w14:textId="77777777" w:rsidR="006804AC" w:rsidRDefault="00ED7A20">
      <w:pPr>
        <w:pStyle w:val="Titre1"/>
      </w:pPr>
      <w:r>
        <w:t>Activité 3 : La première pile ?</w:t>
      </w:r>
    </w:p>
    <w:p w14:paraId="1B4E1773" w14:textId="77777777" w:rsidR="00174D4E" w:rsidRPr="00DF0FBA" w:rsidRDefault="00174D4E" w:rsidP="00174D4E">
      <w:pPr>
        <w:rPr>
          <w:rFonts w:eastAsia="Times New Roman"/>
        </w:rPr>
      </w:pPr>
      <w:bookmarkStart w:id="4" w:name="_heading=h.1fob9te" w:colFirst="0" w:colLast="0"/>
      <w:bookmarkStart w:id="5" w:name="_Hlk21680076"/>
      <w:bookmarkEnd w:id="4"/>
      <w:r w:rsidRPr="00DF0FBA">
        <w:rPr>
          <w:rFonts w:eastAsia="Times New Roman"/>
        </w:rPr>
        <w:t>Vous avez à votre disposition un document ressource (voir annexe) qui présente l’histoire de la première pile. Répondre aux questions suivantes sur une feuille.</w:t>
      </w:r>
    </w:p>
    <w:p w14:paraId="1DE65259" w14:textId="77777777" w:rsidR="00174D4E" w:rsidRPr="00DF0FBA" w:rsidRDefault="00174D4E" w:rsidP="00174D4E">
      <w:pPr>
        <w:rPr>
          <w:rFonts w:eastAsia="Times New Roman"/>
          <w:sz w:val="16"/>
          <w:szCs w:val="16"/>
        </w:rPr>
      </w:pPr>
    </w:p>
    <w:p w14:paraId="27F1E352" w14:textId="578396B7" w:rsidR="00174D4E" w:rsidRPr="00DF0FBA" w:rsidRDefault="00174D4E" w:rsidP="00174D4E">
      <w:pPr>
        <w:rPr>
          <w:rFonts w:eastAsia="Times New Roman"/>
        </w:rPr>
      </w:pPr>
      <w:r w:rsidRPr="00DF0FBA">
        <w:rPr>
          <w:rFonts w:eastAsia="Times New Roman"/>
        </w:rPr>
        <w:t xml:space="preserve">1) </w:t>
      </w:r>
      <w:r w:rsidR="00DF0FBA">
        <w:rPr>
          <w:rFonts w:eastAsia="Times New Roman"/>
        </w:rPr>
        <w:t>Quelle est l’origine du</w:t>
      </w:r>
      <w:r w:rsidRPr="00DF0FBA">
        <w:rPr>
          <w:rFonts w:eastAsia="Times New Roman"/>
        </w:rPr>
        <w:t xml:space="preserve"> mot « pile » pour désigner une pile électrique ?</w:t>
      </w:r>
    </w:p>
    <w:p w14:paraId="05AA831B" w14:textId="2D2AB5A3" w:rsidR="00174D4E" w:rsidRPr="00DF0FBA" w:rsidRDefault="00174D4E" w:rsidP="00174D4E">
      <w:pPr>
        <w:rPr>
          <w:rFonts w:eastAsia="Times New Roman"/>
        </w:rPr>
      </w:pPr>
      <w:r w:rsidRPr="00DF0FBA">
        <w:rPr>
          <w:rFonts w:eastAsia="Times New Roman"/>
        </w:rPr>
        <w:t>2) Il est écrit dans le doc</w:t>
      </w:r>
      <w:r w:rsidR="00E01863">
        <w:rPr>
          <w:rFonts w:eastAsia="Times New Roman"/>
        </w:rPr>
        <w:t>.</w:t>
      </w:r>
      <w:r w:rsidR="00DF0FBA">
        <w:rPr>
          <w:rFonts w:eastAsia="Times New Roman"/>
        </w:rPr>
        <w:t xml:space="preserve"> </w:t>
      </w:r>
      <w:r w:rsidRPr="00DF0FBA">
        <w:rPr>
          <w:rFonts w:eastAsia="Times New Roman"/>
        </w:rPr>
        <w:t>3 « Volta conçoit une colonne constituée de plusieurs</w:t>
      </w:r>
      <w:r w:rsidRPr="00B5326D">
        <w:rPr>
          <w:rFonts w:eastAsia="Times New Roman"/>
        </w:rPr>
        <w:t xml:space="preserve"> </w:t>
      </w:r>
      <w:r w:rsidRPr="00DF0FBA">
        <w:rPr>
          <w:rFonts w:eastAsia="Times New Roman"/>
          <w:u w:val="single"/>
        </w:rPr>
        <w:t>éléments</w:t>
      </w:r>
      <w:r w:rsidRPr="00DF0FBA">
        <w:rPr>
          <w:rFonts w:eastAsia="Times New Roman"/>
        </w:rPr>
        <w:t xml:space="preserve"> tous identiques ». De quoi est composé un élément de la pile de Volta ?</w:t>
      </w:r>
    </w:p>
    <w:p w14:paraId="79744CC4" w14:textId="39724C5C" w:rsidR="00174D4E" w:rsidRPr="00DF0FBA" w:rsidRDefault="00174D4E" w:rsidP="00174D4E">
      <w:pPr>
        <w:rPr>
          <w:rFonts w:eastAsia="Times New Roman"/>
        </w:rPr>
      </w:pPr>
      <w:r w:rsidRPr="00DF0FBA">
        <w:rPr>
          <w:rFonts w:eastAsia="Times New Roman"/>
        </w:rPr>
        <w:t xml:space="preserve">3) Quels sont les 3 </w:t>
      </w:r>
      <w:r w:rsidR="00DF0FBA">
        <w:rPr>
          <w:rFonts w:eastAsia="Times New Roman"/>
        </w:rPr>
        <w:t>substances</w:t>
      </w:r>
      <w:r w:rsidRPr="00DF0FBA">
        <w:rPr>
          <w:rFonts w:eastAsia="Times New Roman"/>
        </w:rPr>
        <w:t xml:space="preserve"> qui composent la pile de Galvani ? Quel point commun a-t-elle avec la pile de Volta ?</w:t>
      </w:r>
    </w:p>
    <w:p w14:paraId="7DB1F09D" w14:textId="75201202" w:rsidR="00174D4E" w:rsidRPr="00DF0FBA" w:rsidRDefault="00174D4E" w:rsidP="00174D4E">
      <w:pPr>
        <w:rPr>
          <w:rFonts w:eastAsia="Times New Roman"/>
        </w:rPr>
      </w:pPr>
      <w:r w:rsidRPr="00DF0FBA">
        <w:rPr>
          <w:rFonts w:eastAsia="Times New Roman"/>
        </w:rPr>
        <w:t>4) Fai</w:t>
      </w:r>
      <w:r w:rsidR="00B5326D">
        <w:rPr>
          <w:rFonts w:eastAsia="Times New Roman"/>
        </w:rPr>
        <w:t>s</w:t>
      </w:r>
      <w:r w:rsidR="00DF0FBA">
        <w:rPr>
          <w:rFonts w:eastAsia="Times New Roman"/>
        </w:rPr>
        <w:t xml:space="preserve"> le</w:t>
      </w:r>
      <w:r w:rsidRPr="00DF0FBA">
        <w:rPr>
          <w:rFonts w:eastAsia="Times New Roman"/>
        </w:rPr>
        <w:t xml:space="preserve"> schéma d’une pile composée de seulement 3 éléments. Ajoute une légende à ton schéma avec les </w:t>
      </w:r>
      <w:r w:rsidR="00DF0FBA">
        <w:rPr>
          <w:rFonts w:eastAsia="Times New Roman"/>
        </w:rPr>
        <w:t>substances présentes</w:t>
      </w:r>
      <w:r w:rsidRPr="00DF0FBA">
        <w:rPr>
          <w:rFonts w:eastAsia="Times New Roman"/>
        </w:rPr>
        <w:t xml:space="preserve"> et </w:t>
      </w:r>
      <w:r w:rsidR="00DF0FBA">
        <w:rPr>
          <w:rFonts w:eastAsia="Times New Roman"/>
        </w:rPr>
        <w:t>les</w:t>
      </w:r>
      <w:r w:rsidRPr="00DF0FBA">
        <w:rPr>
          <w:rFonts w:eastAsia="Times New Roman"/>
        </w:rPr>
        <w:t xml:space="preserve"> pôle</w:t>
      </w:r>
      <w:r w:rsidR="00DF0FBA">
        <w:rPr>
          <w:rFonts w:eastAsia="Times New Roman"/>
        </w:rPr>
        <w:t>s</w:t>
      </w:r>
      <w:r w:rsidRPr="00DF0FBA">
        <w:rPr>
          <w:rFonts w:eastAsia="Times New Roman"/>
        </w:rPr>
        <w:t xml:space="preserve"> + </w:t>
      </w:r>
      <w:proofErr w:type="gramStart"/>
      <w:r w:rsidR="00DF0FBA">
        <w:rPr>
          <w:rFonts w:eastAsia="Times New Roman"/>
        </w:rPr>
        <w:t xml:space="preserve">et </w:t>
      </w:r>
      <w:r w:rsidRPr="00DF0FBA">
        <w:rPr>
          <w:rFonts w:eastAsia="Times New Roman"/>
        </w:rPr>
        <w:t xml:space="preserve"> -</w:t>
      </w:r>
      <w:proofErr w:type="gramEnd"/>
      <w:r w:rsidR="00DF0FBA">
        <w:rPr>
          <w:rFonts w:eastAsia="Times New Roman"/>
        </w:rPr>
        <w:t xml:space="preserve"> de la pile.</w:t>
      </w:r>
    </w:p>
    <w:p w14:paraId="2E68A927" w14:textId="77777777" w:rsidR="006804AC" w:rsidRPr="00DF0FBA" w:rsidRDefault="006804AC"/>
    <w:p w14:paraId="002E0939" w14:textId="3529D9AB" w:rsidR="006804AC" w:rsidRPr="00DF0FBA" w:rsidRDefault="00ED7A20">
      <w:pPr>
        <w:rPr>
          <w:b/>
        </w:rPr>
      </w:pPr>
      <w:r w:rsidRPr="00DF0FBA">
        <w:rPr>
          <w:b/>
        </w:rPr>
        <w:t>Le temps de l’expérience </w:t>
      </w:r>
    </w:p>
    <w:p w14:paraId="01249133" w14:textId="07C71EE4" w:rsidR="006804AC" w:rsidRPr="00DF0FBA" w:rsidRDefault="00174D4E">
      <w:r w:rsidRPr="00DF0FBA">
        <w:sym w:font="Webdings" w:char="F038"/>
      </w:r>
      <w:r w:rsidR="00ED7A20" w:rsidRPr="00DF0FBA">
        <w:t xml:space="preserve"> </w:t>
      </w:r>
      <w:r w:rsidR="00B5326D">
        <w:t xml:space="preserve">Vous devez collectivement fabriquer </w:t>
      </w:r>
      <w:r w:rsidR="00ED7A20" w:rsidRPr="00DF0FBA">
        <w:t xml:space="preserve">une mini pile Volta au bureau. </w:t>
      </w:r>
    </w:p>
    <w:p w14:paraId="72E2FB90" w14:textId="4BB31A01" w:rsidR="006804AC" w:rsidRPr="00DF0FBA" w:rsidRDefault="00174D4E">
      <w:r w:rsidRPr="00DF0FBA">
        <w:sym w:font="Webdings" w:char="F038"/>
      </w:r>
      <w:r w:rsidR="00DF0FBA">
        <w:t xml:space="preserve"> </w:t>
      </w:r>
      <w:r w:rsidR="00ED7A20" w:rsidRPr="00DF0FBA">
        <w:t xml:space="preserve">Pour vérifier que cette pile fonctionne, </w:t>
      </w:r>
      <w:r w:rsidR="00B5326D">
        <w:t xml:space="preserve">vous devez réussir à allumer </w:t>
      </w:r>
      <w:r w:rsidR="00ED7A20" w:rsidRPr="00DF0FBA">
        <w:t xml:space="preserve">une </w:t>
      </w:r>
      <w:r w:rsidR="00B5326D">
        <w:t>DEL</w:t>
      </w:r>
      <w:r w:rsidR="00ED7A20" w:rsidRPr="00DF0FBA">
        <w:t xml:space="preserve"> basse tension connectée à la pile. </w:t>
      </w:r>
    </w:p>
    <w:p w14:paraId="08D9A7B5" w14:textId="5E47714E" w:rsidR="006804AC" w:rsidRPr="00DF0FBA" w:rsidRDefault="00ED7A20">
      <w:r w:rsidRPr="00DF0FBA">
        <w:t xml:space="preserve">5) Complète ton schéma </w:t>
      </w:r>
      <w:r w:rsidR="00DF0FBA">
        <w:t xml:space="preserve">de pile </w:t>
      </w:r>
      <w:r w:rsidRPr="00DF0FBA">
        <w:t xml:space="preserve">avec la </w:t>
      </w:r>
      <w:r w:rsidR="00B5326D">
        <w:t>DEL</w:t>
      </w:r>
      <w:r w:rsidRPr="00DF0FBA">
        <w:t xml:space="preserve"> en respectant le sens de branchement.</w:t>
      </w:r>
    </w:p>
    <w:p w14:paraId="21038247" w14:textId="77777777" w:rsidR="00DF0FBA" w:rsidRPr="00DF0FBA" w:rsidRDefault="00DF0FBA">
      <w:pPr>
        <w:rPr>
          <w:i/>
          <w:color w:val="000000"/>
        </w:rPr>
      </w:pPr>
    </w:p>
    <w:p w14:paraId="1EA9A820" w14:textId="77777777" w:rsidR="006804AC" w:rsidRPr="00DF0FBA" w:rsidRDefault="00ED7A20">
      <w:pPr>
        <w:rPr>
          <w:rFonts w:ascii="Times New Roman" w:eastAsia="Times New Roman" w:hAnsi="Times New Roman" w:cs="Times New Roman"/>
          <w:b/>
          <w:bCs/>
          <w:iCs/>
        </w:rPr>
      </w:pPr>
      <w:r w:rsidRPr="00DF0FBA">
        <w:rPr>
          <w:b/>
          <w:bCs/>
          <w:iCs/>
          <w:noProof/>
          <w:color w:val="000000"/>
        </w:rPr>
        <w:drawing>
          <wp:inline distT="0" distB="0" distL="0" distR="0" wp14:anchorId="0A488C9A" wp14:editId="360A41CD">
            <wp:extent cx="216674" cy="216674"/>
            <wp:effectExtent l="0" t="0" r="0" b="0"/>
            <wp:docPr id="38" name="image1.png" descr="Marke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keti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74" cy="216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0FBA">
        <w:rPr>
          <w:b/>
          <w:bCs/>
          <w:iCs/>
          <w:color w:val="000000"/>
        </w:rPr>
        <w:t>Mon point de vue…</w:t>
      </w:r>
    </w:p>
    <w:p w14:paraId="6DA38E4B" w14:textId="1F536ED4" w:rsidR="00DF0FBA" w:rsidRPr="00DF0FBA" w:rsidRDefault="00DF0FBA" w:rsidP="00DF0FBA">
      <w:pPr>
        <w:pBdr>
          <w:bottom w:val="single" w:sz="12" w:space="1" w:color="000000"/>
        </w:pBdr>
      </w:pPr>
      <w:r w:rsidRPr="00DF0FBA">
        <w:sym w:font="Webdings" w:char="F038"/>
      </w:r>
      <w:r w:rsidRPr="00DF0FBA">
        <w:t xml:space="preserve"> </w:t>
      </w:r>
      <w:r w:rsidR="00ED7A20" w:rsidRPr="00DF0FBA">
        <w:t xml:space="preserve">Retour sur la question </w:t>
      </w:r>
      <w:r w:rsidR="00E01863">
        <w:t xml:space="preserve">de l’activité </w:t>
      </w:r>
      <w:r w:rsidR="00ED7A20" w:rsidRPr="00DF0FBA">
        <w:t>précédente : « qu’est-ce qui peut « s’user » dans cette pile ? »</w:t>
      </w:r>
      <w:r w:rsidRPr="00DF0FBA">
        <w:t xml:space="preserve"> Se mettre d’accord sur une réponse en groupe.</w:t>
      </w:r>
    </w:p>
    <w:p w14:paraId="3696B5B4" w14:textId="0EE8F1A0" w:rsidR="00DF0FBA" w:rsidRPr="00DF0FBA" w:rsidRDefault="00ED7A20">
      <w:pPr>
        <w:pBdr>
          <w:bottom w:val="single" w:sz="12" w:space="1" w:color="000000"/>
        </w:pBdr>
      </w:pPr>
      <w:r w:rsidRPr="00DF0FBA">
        <w:t xml:space="preserve">6) </w:t>
      </w:r>
      <w:r w:rsidR="00B5326D" w:rsidRPr="00DF0FBA">
        <w:t>É</w:t>
      </w:r>
      <w:r w:rsidRPr="00DF0FBA">
        <w:t xml:space="preserve">crire la réponse choisie sur </w:t>
      </w:r>
      <w:r w:rsidR="00174D4E" w:rsidRPr="00DF0FBA">
        <w:t>la</w:t>
      </w:r>
      <w:r w:rsidRPr="00DF0FBA">
        <w:t xml:space="preserve"> feuill</w:t>
      </w:r>
      <w:r w:rsidR="00174D4E" w:rsidRPr="00DF0FBA">
        <w:t>e</w:t>
      </w:r>
      <w:r w:rsidRPr="00DF0FBA">
        <w:t>.</w:t>
      </w:r>
    </w:p>
    <w:bookmarkEnd w:id="5"/>
    <w:p w14:paraId="4EC587F1" w14:textId="6C1C0C75" w:rsidR="006804AC" w:rsidRDefault="00B5326D">
      <w:pPr>
        <w:pStyle w:val="Titre1"/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hidden="0" allowOverlap="1" wp14:anchorId="5C967C4D" wp14:editId="3763BE9D">
            <wp:simplePos x="0" y="0"/>
            <wp:positionH relativeFrom="column">
              <wp:posOffset>5212715</wp:posOffset>
            </wp:positionH>
            <wp:positionV relativeFrom="paragraph">
              <wp:posOffset>115570</wp:posOffset>
            </wp:positionV>
            <wp:extent cx="1490980" cy="898525"/>
            <wp:effectExtent l="0" t="0" r="0" b="0"/>
            <wp:wrapSquare wrapText="bothSides" distT="0" distB="0" distL="114300" distR="114300"/>
            <wp:docPr id="3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l="15432" r="12102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89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A20">
        <w:t xml:space="preserve">Activité 4 : </w:t>
      </w:r>
      <w:r w:rsidR="008E23A6">
        <w:t>Une pile</w:t>
      </w:r>
      <w:r>
        <w:t>,</w:t>
      </w:r>
      <w:r w:rsidR="008E23A6">
        <w:t xml:space="preserve"> c’est électrique ou chimique</w:t>
      </w:r>
      <w:r w:rsidR="00ED7A20">
        <w:t> ?</w:t>
      </w:r>
      <w:r w:rsidR="008E23A6">
        <w:t> </w:t>
      </w:r>
    </w:p>
    <w:p w14:paraId="0AFD0252" w14:textId="18901FAE" w:rsidR="006804AC" w:rsidRDefault="00ED7A20">
      <w:pPr>
        <w:rPr>
          <w:b/>
        </w:rPr>
      </w:pPr>
      <w:bookmarkStart w:id="6" w:name="_Hlk21682149"/>
      <w:r>
        <w:rPr>
          <w:b/>
        </w:rPr>
        <w:t>Le temps de l’expérience :</w:t>
      </w:r>
      <w:r w:rsidR="008E23A6">
        <w:rPr>
          <w:b/>
        </w:rPr>
        <w:t xml:space="preserve"> la pile aluminium-air</w:t>
      </w:r>
    </w:p>
    <w:p w14:paraId="274EA822" w14:textId="77777777" w:rsidR="00684DE3" w:rsidRDefault="00ED7A20" w:rsidP="00684DE3">
      <w:r>
        <w:t>Voici un protocole qui permet de réaliser une pile à partir de papier d’aluminium</w:t>
      </w:r>
      <w:r w:rsidR="00DF0FBA">
        <w:t xml:space="preserve"> et de « charbon actif » qui sert à contenir de l’air au niveau de sa surface.</w:t>
      </w:r>
    </w:p>
    <w:p w14:paraId="0F94D781" w14:textId="77777777" w:rsidR="00684DE3" w:rsidRDefault="00684DE3" w:rsidP="00684DE3">
      <w:pPr>
        <w:rPr>
          <w:color w:val="000000"/>
        </w:rPr>
      </w:pPr>
    </w:p>
    <w:p w14:paraId="5C1C1759" w14:textId="77777777" w:rsidR="00684DE3" w:rsidRDefault="00ED7A20" w:rsidP="00684DE3">
      <w:pPr>
        <w:rPr>
          <w:color w:val="000000"/>
        </w:rPr>
      </w:pPr>
      <w:r>
        <w:rPr>
          <w:color w:val="000000"/>
        </w:rPr>
        <w:t>- Verser de l’eau salée saturée dans un bécher.</w:t>
      </w:r>
    </w:p>
    <w:p w14:paraId="3CB8A6F8" w14:textId="7221078D" w:rsidR="00684DE3" w:rsidRDefault="00ED7A20" w:rsidP="00684DE3">
      <w:r>
        <w:rPr>
          <w:color w:val="000000"/>
        </w:rPr>
        <w:t xml:space="preserve">- Ajouter trois grains de </w:t>
      </w:r>
      <w:r w:rsidR="008E23A6">
        <w:rPr>
          <w:color w:val="000000"/>
        </w:rPr>
        <w:t>« </w:t>
      </w:r>
      <w:r>
        <w:rPr>
          <w:color w:val="000000"/>
        </w:rPr>
        <w:t>charbon actif</w:t>
      </w:r>
      <w:r w:rsidR="008E23A6">
        <w:rPr>
          <w:color w:val="000000"/>
        </w:rPr>
        <w:t> »</w:t>
      </w:r>
      <w:r>
        <w:rPr>
          <w:color w:val="000000"/>
        </w:rPr>
        <w:t xml:space="preserve"> et mélanger. Laisser imbiber au moins 2</w:t>
      </w:r>
      <w:r w:rsidR="00B5326D">
        <w:rPr>
          <w:color w:val="000000"/>
        </w:rPr>
        <w:t xml:space="preserve"> </w:t>
      </w:r>
      <w:r>
        <w:rPr>
          <w:color w:val="000000"/>
        </w:rPr>
        <w:t>min.</w:t>
      </w:r>
      <w:r w:rsidR="008E23A6" w:rsidRPr="008E23A6">
        <w:t xml:space="preserve"> </w:t>
      </w:r>
    </w:p>
    <w:p w14:paraId="12EA58AE" w14:textId="77777777" w:rsidR="00684DE3" w:rsidRDefault="00ED7A20" w:rsidP="00684DE3">
      <w:pPr>
        <w:rPr>
          <w:color w:val="000000"/>
        </w:rPr>
      </w:pPr>
      <w:r>
        <w:rPr>
          <w:color w:val="000000"/>
        </w:rPr>
        <w:t>- Plier en forme de carré une feuille d’aluminium.</w:t>
      </w:r>
    </w:p>
    <w:p w14:paraId="4358C3DB" w14:textId="77777777" w:rsidR="00684DE3" w:rsidRDefault="00ED7A20" w:rsidP="00684DE3">
      <w:pPr>
        <w:rPr>
          <w:color w:val="000000"/>
        </w:rPr>
      </w:pPr>
      <w:r>
        <w:rPr>
          <w:color w:val="000000"/>
        </w:rPr>
        <w:t>- Tremper un petit morceau de papier sopalin dans l’eau salée.</w:t>
      </w:r>
    </w:p>
    <w:p w14:paraId="3F5E8EB0" w14:textId="77777777" w:rsidR="00684DE3" w:rsidRDefault="00ED7A20" w:rsidP="00684DE3">
      <w:pPr>
        <w:rPr>
          <w:color w:val="000000"/>
        </w:rPr>
      </w:pPr>
      <w:r>
        <w:rPr>
          <w:color w:val="000000"/>
        </w:rPr>
        <w:t>- Déposer le papier sopalin et le charbon actif au centre du papier d’aluminium.</w:t>
      </w:r>
    </w:p>
    <w:p w14:paraId="2994BF85" w14:textId="0AC2482C" w:rsidR="00684DE3" w:rsidRDefault="00ED7A20" w:rsidP="00684DE3">
      <w:pPr>
        <w:rPr>
          <w:color w:val="000000"/>
        </w:rPr>
      </w:pPr>
      <w:r>
        <w:rPr>
          <w:color w:val="000000"/>
        </w:rPr>
        <w:t xml:space="preserve">- Faire un circuit avec une </w:t>
      </w:r>
      <w:r w:rsidR="001A2CB4">
        <w:rPr>
          <w:color w:val="000000"/>
        </w:rPr>
        <w:t>DEL</w:t>
      </w:r>
      <w:r>
        <w:rPr>
          <w:color w:val="000000"/>
        </w:rPr>
        <w:t xml:space="preserve"> basse tension</w:t>
      </w:r>
      <w:r w:rsidR="00DF0FBA">
        <w:rPr>
          <w:color w:val="000000"/>
        </w:rPr>
        <w:t>. L</w:t>
      </w:r>
      <w:r>
        <w:rPr>
          <w:color w:val="000000"/>
        </w:rPr>
        <w:t xml:space="preserve">e pôle + est </w:t>
      </w:r>
      <w:r w:rsidR="00DF0FBA">
        <w:rPr>
          <w:color w:val="000000"/>
        </w:rPr>
        <w:t>au niveau de l’air dans le</w:t>
      </w:r>
      <w:r>
        <w:rPr>
          <w:color w:val="000000"/>
        </w:rPr>
        <w:t xml:space="preserve"> charbon et le pôle </w:t>
      </w:r>
      <w:proofErr w:type="gramStart"/>
      <w:r>
        <w:rPr>
          <w:color w:val="000000"/>
        </w:rPr>
        <w:t xml:space="preserve">– </w:t>
      </w:r>
      <w:r w:rsidR="00DF0FBA">
        <w:rPr>
          <w:color w:val="000000"/>
        </w:rPr>
        <w:t xml:space="preserve"> est</w:t>
      </w:r>
      <w:proofErr w:type="gramEnd"/>
      <w:r w:rsidR="00DF0FBA">
        <w:rPr>
          <w:color w:val="000000"/>
        </w:rPr>
        <w:t xml:space="preserve"> au niveau de</w:t>
      </w:r>
      <w:r>
        <w:rPr>
          <w:color w:val="000000"/>
        </w:rPr>
        <w:t xml:space="preserve"> l’aluminium. Essayer à différents endroits </w:t>
      </w:r>
      <w:r w:rsidR="008E23A6">
        <w:rPr>
          <w:color w:val="000000"/>
        </w:rPr>
        <w:t xml:space="preserve">et plusieurs fois </w:t>
      </w:r>
      <w:r>
        <w:rPr>
          <w:color w:val="000000"/>
        </w:rPr>
        <w:t xml:space="preserve">si nécessaire pour allumer la </w:t>
      </w:r>
      <w:r w:rsidR="001A2CB4">
        <w:rPr>
          <w:color w:val="000000"/>
        </w:rPr>
        <w:t>DEL</w:t>
      </w:r>
      <w:r>
        <w:rPr>
          <w:color w:val="000000"/>
        </w:rPr>
        <w:t>.</w:t>
      </w:r>
    </w:p>
    <w:p w14:paraId="4A841307" w14:textId="710DB574" w:rsidR="006804AC" w:rsidRDefault="00ED7A20" w:rsidP="00684DE3">
      <w:pPr>
        <w:rPr>
          <w:color w:val="000000"/>
        </w:rPr>
      </w:pPr>
      <w:r>
        <w:rPr>
          <w:color w:val="000000"/>
        </w:rPr>
        <w:t xml:space="preserve">- Laisser allumer la </w:t>
      </w:r>
      <w:r w:rsidR="001A2CB4">
        <w:rPr>
          <w:color w:val="000000"/>
        </w:rPr>
        <w:t>DEL</w:t>
      </w:r>
      <w:r>
        <w:rPr>
          <w:color w:val="000000"/>
        </w:rPr>
        <w:t xml:space="preserve"> le plus longtemps possible.</w:t>
      </w:r>
    </w:p>
    <w:p w14:paraId="47DAD8D9" w14:textId="77777777" w:rsidR="00DF0FBA" w:rsidRDefault="00DF0FBA"/>
    <w:p w14:paraId="31BDC67D" w14:textId="77777777" w:rsidR="006804AC" w:rsidRDefault="00174D4E">
      <w:r>
        <w:sym w:font="Webdings" w:char="F038"/>
      </w:r>
      <w:r w:rsidR="00321C2F">
        <w:t xml:space="preserve"> </w:t>
      </w:r>
      <w:r w:rsidR="00ED7A20">
        <w:t xml:space="preserve">Lire le protocole et identifier les 3 </w:t>
      </w:r>
      <w:r>
        <w:t>constituants</w:t>
      </w:r>
      <w:r w:rsidR="00ED7A20">
        <w:t xml:space="preserve"> qui co</w:t>
      </w:r>
      <w:r>
        <w:t>mpos</w:t>
      </w:r>
      <w:r w:rsidR="00ED7A20">
        <w:t xml:space="preserve">ent la pile. </w:t>
      </w:r>
    </w:p>
    <w:p w14:paraId="58747217" w14:textId="1DCAE418" w:rsidR="006804AC" w:rsidRDefault="00ED7A20">
      <w:r>
        <w:t xml:space="preserve">1) Faire un schéma légendé de cette pile en précisant le branchement de la </w:t>
      </w:r>
      <w:r w:rsidR="001A2CB4">
        <w:t>DEL</w:t>
      </w:r>
      <w:r>
        <w:t xml:space="preserve"> basse tension.</w:t>
      </w:r>
    </w:p>
    <w:p w14:paraId="0649BD8B" w14:textId="77777777" w:rsidR="006804AC" w:rsidRDefault="006804AC"/>
    <w:p w14:paraId="55F92129" w14:textId="31EB3471" w:rsidR="006804AC" w:rsidRDefault="008E23A6">
      <w:r>
        <w:sym w:font="Webdings" w:char="F038"/>
      </w:r>
      <w:r>
        <w:t xml:space="preserve"> </w:t>
      </w:r>
      <w:r w:rsidR="00ED7A20">
        <w:t xml:space="preserve">La réalisation de ce protocole nécessite d’être délicat et précis surtout au niveau de la </w:t>
      </w:r>
      <w:r w:rsidR="001A2CB4">
        <w:t>DEL</w:t>
      </w:r>
      <w:r w:rsidR="00ED7A20">
        <w:t xml:space="preserve"> basse tension qui est fragile.</w:t>
      </w:r>
      <w:r>
        <w:t xml:space="preserve"> </w:t>
      </w:r>
      <w:r w:rsidR="00ED7A20">
        <w:t>Partager les différentes actions entre les élèves du groupe.</w:t>
      </w:r>
    </w:p>
    <w:p w14:paraId="517A0D6A" w14:textId="77777777" w:rsidR="006804AC" w:rsidRDefault="00174D4E">
      <w:r>
        <w:sym w:font="Webdings" w:char="F038"/>
      </w:r>
      <w:r>
        <w:t xml:space="preserve"> </w:t>
      </w:r>
      <w:r w:rsidR="00ED7A20">
        <w:t>Réaliser le protocole.</w:t>
      </w:r>
    </w:p>
    <w:p w14:paraId="52618E72" w14:textId="2AC7DA4C" w:rsidR="006804AC" w:rsidRDefault="00174D4E">
      <w:r>
        <w:sym w:font="Webdings" w:char="F038"/>
      </w:r>
      <w:r>
        <w:t xml:space="preserve"> </w:t>
      </w:r>
      <w:r w:rsidR="00C5545B">
        <w:t xml:space="preserve">Une fois </w:t>
      </w:r>
      <w:r w:rsidR="001A2CB4">
        <w:t xml:space="preserve">le protocole </w:t>
      </w:r>
      <w:r w:rsidR="00C5545B">
        <w:t>terminé, o</w:t>
      </w:r>
      <w:r w:rsidR="00ED7A20">
        <w:t>bserver le papier d’aluminium par transparence à la lumière. Le comparer au papier d’aluminium non utilisé.</w:t>
      </w:r>
    </w:p>
    <w:p w14:paraId="03A29DAF" w14:textId="7E066CA9" w:rsidR="006804AC" w:rsidRDefault="00ED7A20">
      <w:r>
        <w:t xml:space="preserve">2) </w:t>
      </w:r>
      <w:r w:rsidR="006A45A8">
        <w:t>Écrire</w:t>
      </w:r>
      <w:r>
        <w:t xml:space="preserve"> </w:t>
      </w:r>
      <w:r w:rsidR="001A2CB4">
        <w:t>l’</w:t>
      </w:r>
      <w:r>
        <w:t>observation</w:t>
      </w:r>
      <w:r w:rsidR="008E23A6">
        <w:t>.</w:t>
      </w:r>
    </w:p>
    <w:p w14:paraId="1087F621" w14:textId="77777777" w:rsidR="008E23A6" w:rsidRDefault="008E23A6"/>
    <w:p w14:paraId="4AFA0244" w14:textId="4805B3AE" w:rsidR="006804AC" w:rsidRPr="00A90563" w:rsidRDefault="00B56458">
      <w:r w:rsidRPr="00A90563">
        <w:t xml:space="preserve">3) </w:t>
      </w:r>
      <w:r w:rsidR="008E23A6" w:rsidRPr="00A90563">
        <w:t>Choisir une explication valide pour le phénomène observé.</w:t>
      </w:r>
    </w:p>
    <w:p w14:paraId="082035D2" w14:textId="77777777" w:rsidR="001A2CB4" w:rsidRDefault="00CC70CB" w:rsidP="008E23A6">
      <w:r w:rsidRPr="00A90563">
        <w:t xml:space="preserve">Dans cette pile, </w:t>
      </w:r>
      <w:r w:rsidR="00321C2F" w:rsidRPr="00A90563">
        <w:t>on voit qu’il y a de moins en moins d</w:t>
      </w:r>
      <w:r w:rsidR="008E23A6" w:rsidRPr="00A90563">
        <w:t xml:space="preserve">’aluminium </w:t>
      </w:r>
    </w:p>
    <w:p w14:paraId="7435BFF8" w14:textId="56BD692B" w:rsidR="00B56458" w:rsidRPr="00A90563" w:rsidRDefault="001A2CB4" w:rsidP="001A2CB4">
      <w:bookmarkStart w:id="7" w:name="_Hlk25264102"/>
      <w:r>
        <w:sym w:font="Wingdings" w:char="F072"/>
      </w:r>
      <w:r w:rsidRPr="00A90563">
        <w:t xml:space="preserve"> </w:t>
      </w:r>
      <w:bookmarkEnd w:id="7"/>
      <w:r w:rsidR="008E23A6" w:rsidRPr="00A90563">
        <w:t>car il se transforme en courant électrique dans le circuit. L’aluminium est donc un conducteur électrique.</w:t>
      </w:r>
    </w:p>
    <w:p w14:paraId="5A1441C1" w14:textId="64A50AF2" w:rsidR="00CC70CB" w:rsidRPr="00A90563" w:rsidRDefault="001A2CB4" w:rsidP="008E23A6">
      <w:r>
        <w:sym w:font="Wingdings" w:char="F072"/>
      </w:r>
      <w:r w:rsidRPr="00A90563">
        <w:t xml:space="preserve"> </w:t>
      </w:r>
      <w:r>
        <w:t xml:space="preserve">car </w:t>
      </w:r>
      <w:r w:rsidR="008E23A6" w:rsidRPr="00A90563">
        <w:t>il se transforme avec l’air en d’autres substances invisibles. Cette pile est le lieu où se fait donc une transformation chimique</w:t>
      </w:r>
      <w:r w:rsidR="00E360DE" w:rsidRPr="00A90563">
        <w:t>.</w:t>
      </w:r>
      <w:r w:rsidR="008E23A6" w:rsidRPr="00A90563">
        <w:t xml:space="preserve"> </w:t>
      </w:r>
    </w:p>
    <w:p w14:paraId="562B6DD1" w14:textId="77777777" w:rsidR="00E360DE" w:rsidRPr="00A90563" w:rsidRDefault="00E360DE"/>
    <w:p w14:paraId="5B20C98F" w14:textId="587866B9" w:rsidR="00E360DE" w:rsidRDefault="00321C2F">
      <w:r w:rsidRPr="00A90563">
        <w:t xml:space="preserve">Dans la suite de l’activité, l’objectif est d’interpréter </w:t>
      </w:r>
      <w:r w:rsidR="001A2CB4">
        <w:t xml:space="preserve">« l’usure de la pile » </w:t>
      </w:r>
      <w:r w:rsidRPr="00A90563">
        <w:t>à</w:t>
      </w:r>
      <w:r w:rsidR="00E360DE" w:rsidRPr="00A90563">
        <w:t xml:space="preserve"> l’aide du modèle théorique suivant</w:t>
      </w:r>
      <w:r w:rsidR="001A2CB4">
        <w:t>.</w:t>
      </w:r>
    </w:p>
    <w:bookmarkEnd w:id="6"/>
    <w:p w14:paraId="13E15C9A" w14:textId="77777777" w:rsidR="008E23A6" w:rsidRDefault="008E23A6">
      <w:r>
        <w:tab/>
      </w:r>
    </w:p>
    <w:p w14:paraId="47AA37C4" w14:textId="0DD4BB80" w:rsidR="006804AC" w:rsidRDefault="00ED7A20">
      <w:pPr>
        <w:rPr>
          <w:b/>
        </w:rPr>
      </w:pPr>
      <w:r>
        <w:rPr>
          <w:b/>
        </w:rPr>
        <w:t>Le temps des connaissances </w:t>
      </w:r>
    </w:p>
    <w:p w14:paraId="682A4067" w14:textId="77777777" w:rsidR="006804AC" w:rsidRDefault="00ED7A20">
      <w:r>
        <w:t>Voici le modèle théorique proposé en 6</w:t>
      </w:r>
      <w:r>
        <w:rPr>
          <w:vertAlign w:val="superscript"/>
        </w:rPr>
        <w:t>ème</w:t>
      </w:r>
      <w:r>
        <w:t xml:space="preserve"> sur l’énergie et complété par </w:t>
      </w:r>
      <w:r>
        <w:rPr>
          <w:highlight w:val="yellow"/>
        </w:rPr>
        <w:t>de nouveaux éléments</w:t>
      </w:r>
      <w:r>
        <w:t xml:space="preserve"> :</w:t>
      </w:r>
    </w:p>
    <w:p w14:paraId="37F5A654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t xml:space="preserve">L’énergie est </w:t>
      </w:r>
      <w:r>
        <w:rPr>
          <w:b/>
          <w:u w:val="single"/>
        </w:rPr>
        <w:t>stockée</w:t>
      </w:r>
      <w:r>
        <w:t xml:space="preserve"> dans </w:t>
      </w:r>
      <w:r>
        <w:rPr>
          <w:b/>
          <w:u w:val="single"/>
        </w:rPr>
        <w:t>des réservoirs.</w:t>
      </w:r>
      <w:r>
        <w:t xml:space="preserve"> </w:t>
      </w:r>
    </w:p>
    <w:p w14:paraId="65FAC878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t>L’énergie est stockée sous une certaine </w:t>
      </w:r>
      <w:r>
        <w:rPr>
          <w:b/>
          <w:u w:val="single"/>
        </w:rPr>
        <w:t>forme de l’énergie</w:t>
      </w:r>
      <w:r>
        <w:t>.</w:t>
      </w:r>
    </w:p>
    <w:p w14:paraId="60E98945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t>En 5</w:t>
      </w:r>
      <w:r>
        <w:rPr>
          <w:vertAlign w:val="superscript"/>
        </w:rPr>
        <w:t>ème</w:t>
      </w:r>
      <w:r>
        <w:t xml:space="preserve">, il faut connaître </w:t>
      </w:r>
      <w:r>
        <w:rPr>
          <w:b/>
          <w:u w:val="single"/>
        </w:rPr>
        <w:t>trois formes d’énergie :</w:t>
      </w:r>
    </w:p>
    <w:p w14:paraId="7A44088F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ind w:firstLine="708"/>
        <w:jc w:val="left"/>
      </w:pPr>
      <w:r>
        <w:t>- énergie chimique (énergie dans la matière qui peut être transformée)</w:t>
      </w:r>
    </w:p>
    <w:p w14:paraId="1F0956C1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ind w:firstLine="708"/>
        <w:jc w:val="left"/>
      </w:pPr>
      <w:r>
        <w:t>- énergie mécanique (énergie d’un objet en mouvement</w:t>
      </w:r>
      <w:r w:rsidR="000E456B">
        <w:t xml:space="preserve"> ou qui peut tomber</w:t>
      </w:r>
      <w:r>
        <w:t>)</w:t>
      </w:r>
    </w:p>
    <w:p w14:paraId="4451E6E1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ind w:firstLine="708"/>
        <w:jc w:val="left"/>
      </w:pPr>
      <w:r>
        <w:t>- énergie thermique (énergie que possède un objet du fait de sa température)</w:t>
      </w:r>
    </w:p>
    <w:p w14:paraId="15132B7E" w14:textId="77777777" w:rsidR="006804AC" w:rsidRDefault="006804AC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  <w:rPr>
          <w:color w:val="FF0000"/>
        </w:rPr>
      </w:pPr>
    </w:p>
    <w:p w14:paraId="1B784DE1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rPr>
          <w:color w:val="000000"/>
        </w:rPr>
        <w:t xml:space="preserve">Il faut connaître </w:t>
      </w:r>
      <w:r>
        <w:rPr>
          <w:b/>
          <w:color w:val="000000"/>
          <w:u w:val="single"/>
        </w:rPr>
        <w:t>quatre types de transferts</w:t>
      </w:r>
      <w:r>
        <w:rPr>
          <w:color w:val="000000"/>
        </w:rPr>
        <w:t> :</w:t>
      </w:r>
    </w:p>
    <w:p w14:paraId="715060B1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  <w:rPr>
          <w:color w:val="000000"/>
        </w:rPr>
      </w:pPr>
      <w:r>
        <w:rPr>
          <w:color w:val="000000"/>
          <w:highlight w:val="yellow"/>
        </w:rPr>
        <w:t>- transfert électrique</w:t>
      </w:r>
    </w:p>
    <w:p w14:paraId="339A49BB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rPr>
          <w:color w:val="000000"/>
        </w:rPr>
        <w:t>- transfert mécanique</w:t>
      </w:r>
    </w:p>
    <w:p w14:paraId="410B6645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>
        <w:rPr>
          <w:color w:val="000000"/>
        </w:rPr>
        <w:t>- transfert thermique</w:t>
      </w:r>
    </w:p>
    <w:p w14:paraId="6D5F4F03" w14:textId="77777777" w:rsidR="006804AC" w:rsidRDefault="00ED7A20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  <w:rPr>
          <w:color w:val="000000"/>
        </w:rPr>
      </w:pPr>
      <w:r>
        <w:rPr>
          <w:color w:val="000000"/>
        </w:rPr>
        <w:t>- transfert par rayonnement</w:t>
      </w:r>
    </w:p>
    <w:p w14:paraId="4105D66A" w14:textId="77777777" w:rsidR="003A0CB7" w:rsidRDefault="003A0CB7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</w:p>
    <w:p w14:paraId="7C672025" w14:textId="17FF82E4" w:rsidR="006804AC" w:rsidRDefault="003A0CB7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0" w:color="000000"/>
        </w:pBdr>
        <w:spacing w:line="276" w:lineRule="auto"/>
        <w:jc w:val="left"/>
      </w:pPr>
      <w:r w:rsidRPr="003A0CB7">
        <w:t xml:space="preserve">Un convertisseur </w:t>
      </w:r>
      <w:r w:rsidRPr="003A0CB7">
        <w:rPr>
          <w:b/>
          <w:bCs/>
        </w:rPr>
        <w:t>reçoit de l’énergie grâce à un certain transfert</w:t>
      </w:r>
      <w:r w:rsidRPr="003A0CB7">
        <w:t xml:space="preserve"> et en </w:t>
      </w:r>
      <w:r w:rsidRPr="003A0CB7">
        <w:rPr>
          <w:b/>
          <w:bCs/>
        </w:rPr>
        <w:t>fournit à l’aide d’un ou de plusieurs autres transferts</w:t>
      </w:r>
      <w:r w:rsidRPr="003A0CB7">
        <w:t xml:space="preserve">. Il </w:t>
      </w:r>
      <w:r w:rsidRPr="003A0CB7">
        <w:rPr>
          <w:b/>
          <w:bCs/>
        </w:rPr>
        <w:t>ne stocke pas</w:t>
      </w:r>
      <w:r w:rsidRPr="003A0CB7">
        <w:t xml:space="preserve"> d’énergie durant cette conversion</w:t>
      </w:r>
      <w:r>
        <w:t>.</w:t>
      </w:r>
    </w:p>
    <w:p w14:paraId="6080F1AC" w14:textId="05C7E2C3" w:rsidR="006804AC" w:rsidRDefault="006804AC">
      <w:pPr>
        <w:rPr>
          <w:b/>
        </w:rPr>
      </w:pPr>
      <w:bookmarkStart w:id="8" w:name="_GoBack"/>
      <w:bookmarkEnd w:id="8"/>
    </w:p>
    <w:p w14:paraId="4DC42C33" w14:textId="77777777" w:rsidR="00C5545B" w:rsidRDefault="00C5545B">
      <w:pPr>
        <w:rPr>
          <w:b/>
        </w:rPr>
      </w:pPr>
      <w:bookmarkStart w:id="9" w:name="_Hlk21682258"/>
    </w:p>
    <w:p w14:paraId="663750ED" w14:textId="77777777" w:rsidR="00793170" w:rsidRDefault="00793170">
      <w:pPr>
        <w:rPr>
          <w:b/>
        </w:rPr>
      </w:pPr>
    </w:p>
    <w:p w14:paraId="72D76D4B" w14:textId="77777777" w:rsidR="00793170" w:rsidRDefault="00793170">
      <w:pPr>
        <w:rPr>
          <w:b/>
        </w:rPr>
      </w:pPr>
    </w:p>
    <w:p w14:paraId="79E07CC3" w14:textId="1B9DBFD3" w:rsidR="006804AC" w:rsidRDefault="00ED7A20">
      <w:pPr>
        <w:rPr>
          <w:b/>
        </w:rPr>
      </w:pPr>
      <w:r>
        <w:rPr>
          <w:b/>
        </w:rPr>
        <w:lastRenderedPageBreak/>
        <w:t>Le temps de l’utilisation des connaissances </w:t>
      </w:r>
    </w:p>
    <w:p w14:paraId="341F35AF" w14:textId="555F3294" w:rsidR="006804AC" w:rsidRDefault="00E360DE">
      <w:bookmarkStart w:id="10" w:name="_heading=h.2et92p0" w:colFirst="0" w:colLast="0"/>
      <w:bookmarkEnd w:id="10"/>
      <w:r>
        <w:t>4</w:t>
      </w:r>
      <w:r w:rsidR="00ED7A20">
        <w:t xml:space="preserve">) </w:t>
      </w:r>
      <w:r>
        <w:t>C</w:t>
      </w:r>
      <w:r w:rsidR="00ED7A20">
        <w:t>oche la ou les bonnes réponses possibles.</w:t>
      </w:r>
    </w:p>
    <w:p w14:paraId="2C5B4355" w14:textId="15D02358" w:rsidR="006804AC" w:rsidRDefault="00ED7A20">
      <w:pPr>
        <w:ind w:firstLine="708"/>
      </w:pPr>
      <w:r>
        <w:t xml:space="preserve">a- La pile est </w:t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un réservoir d’énergie</w:t>
      </w:r>
      <w:r>
        <w:tab/>
      </w:r>
      <w:r>
        <w:tab/>
      </w:r>
    </w:p>
    <w:p w14:paraId="4432D5AB" w14:textId="48757D7D" w:rsidR="006804AC" w:rsidRDefault="00ED7A20"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un transfert d’énergie</w:t>
      </w:r>
    </w:p>
    <w:p w14:paraId="6D3BC707" w14:textId="32DDF1C8" w:rsidR="006804AC" w:rsidRDefault="00ED7A20">
      <w:bookmarkStart w:id="11" w:name="_heading=h.tyjcwt" w:colFirst="0" w:colLast="0"/>
      <w:bookmarkEnd w:id="11"/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un convertisseur d’énergie</w:t>
      </w:r>
    </w:p>
    <w:p w14:paraId="294F4371" w14:textId="77777777" w:rsidR="006804AC" w:rsidRDefault="006804AC"/>
    <w:p w14:paraId="60DB0F1B" w14:textId="2457C4D1" w:rsidR="006804AC" w:rsidRDefault="00ED7A20">
      <w:pPr>
        <w:ind w:firstLine="708"/>
      </w:pPr>
      <w:r>
        <w:t>b- Si la pile est un réservoir, elle stocke de</w:t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l’énergie chimique</w:t>
      </w:r>
    </w:p>
    <w:p w14:paraId="4EDF5C78" w14:textId="520FEAB2" w:rsidR="006804AC" w:rsidRDefault="00ED7A2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A2CB4">
        <w:sym w:font="Wingdings" w:char="F072"/>
      </w:r>
      <w:r w:rsidR="001A2CB4">
        <w:t xml:space="preserve"> l</w:t>
      </w:r>
      <w:r>
        <w:t>’énergie thermique</w:t>
      </w:r>
    </w:p>
    <w:p w14:paraId="69EB4361" w14:textId="2FCC1A03" w:rsidR="006804AC" w:rsidRDefault="00ED7A2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l’énergie électrique</w:t>
      </w:r>
    </w:p>
    <w:p w14:paraId="0184CDA3" w14:textId="77777777" w:rsidR="006804AC" w:rsidRDefault="00ED7A20">
      <w:r>
        <w:tab/>
      </w:r>
    </w:p>
    <w:p w14:paraId="5ED1A12F" w14:textId="00DFD2FE" w:rsidR="006804AC" w:rsidRDefault="00ED7A20">
      <w:r>
        <w:tab/>
        <w:t xml:space="preserve">c- Quand la pile est branchée à la </w:t>
      </w:r>
      <w:r w:rsidR="00B5326D">
        <w:t>DEL</w:t>
      </w:r>
      <w:r>
        <w:t>, il y a</w:t>
      </w:r>
    </w:p>
    <w:p w14:paraId="2B21600B" w14:textId="43F62CE9" w:rsidR="006804AC" w:rsidRDefault="00ED7A20">
      <w:r>
        <w:tab/>
      </w:r>
      <w:r>
        <w:tab/>
      </w:r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>aucun transfert</w:t>
      </w:r>
      <w:r w:rsidR="00321C2F">
        <w:t>.</w:t>
      </w:r>
    </w:p>
    <w:p w14:paraId="3A6E4E61" w14:textId="0299C63C" w:rsidR="006804AC" w:rsidRDefault="00321C2F">
      <w:pPr>
        <w:ind w:left="2832" w:firstLine="708"/>
      </w:pPr>
      <w:r>
        <w:t xml:space="preserve"> </w:t>
      </w:r>
      <w:r w:rsidR="001A2CB4">
        <w:sym w:font="Wingdings" w:char="F072"/>
      </w:r>
      <w:r w:rsidR="001A2CB4" w:rsidRPr="00A90563">
        <w:t xml:space="preserve"> </w:t>
      </w:r>
      <w:r w:rsidR="00ED7A20">
        <w:t xml:space="preserve">un transfert électrique de la pile vers </w:t>
      </w:r>
      <w:r>
        <w:t xml:space="preserve">la </w:t>
      </w:r>
      <w:r w:rsidR="00B5326D">
        <w:t>DEL</w:t>
      </w:r>
      <w:r>
        <w:t>.</w:t>
      </w:r>
    </w:p>
    <w:p w14:paraId="34C1A48C" w14:textId="69885F9C" w:rsidR="00321C2F" w:rsidRDefault="00ED7A20">
      <w:r>
        <w:tab/>
      </w:r>
      <w:r>
        <w:tab/>
      </w:r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 xml:space="preserve">un transfert électrique de la </w:t>
      </w:r>
      <w:r w:rsidR="00B5326D">
        <w:t xml:space="preserve">DEL </w:t>
      </w:r>
      <w:r>
        <w:t>vers la pile</w:t>
      </w:r>
      <w:r w:rsidR="00321C2F">
        <w:t>.</w:t>
      </w:r>
    </w:p>
    <w:p w14:paraId="03D26960" w14:textId="2FB43980" w:rsidR="006804AC" w:rsidRDefault="00ED7A20">
      <w:r>
        <w:tab/>
      </w:r>
      <w:r>
        <w:tab/>
      </w:r>
      <w:r>
        <w:tab/>
      </w:r>
      <w:r>
        <w:tab/>
      </w:r>
      <w:r>
        <w:tab/>
      </w:r>
      <w:r w:rsidR="001A2CB4">
        <w:sym w:font="Wingdings" w:char="F072"/>
      </w:r>
      <w:r w:rsidR="001A2CB4" w:rsidRPr="00A90563">
        <w:t xml:space="preserve"> </w:t>
      </w:r>
      <w:r>
        <w:t xml:space="preserve">un transfert par rayonnement de la pile vers la </w:t>
      </w:r>
      <w:r w:rsidR="00B5326D">
        <w:t>DEL</w:t>
      </w:r>
      <w:r w:rsidR="00321C2F">
        <w:t>.</w:t>
      </w:r>
    </w:p>
    <w:p w14:paraId="3A214B89" w14:textId="2C621210" w:rsidR="00321C2F" w:rsidRDefault="00321C2F" w:rsidP="00321C2F">
      <w:r>
        <w:tab/>
      </w:r>
      <w:r>
        <w:tab/>
      </w:r>
      <w:r>
        <w:tab/>
      </w:r>
      <w:r>
        <w:tab/>
      </w:r>
      <w:r>
        <w:tab/>
      </w:r>
      <w:bookmarkStart w:id="12" w:name="_Hlk21682054"/>
      <w:r w:rsidR="001A2CB4">
        <w:sym w:font="Wingdings" w:char="F072"/>
      </w:r>
      <w:r w:rsidR="001A2CB4" w:rsidRPr="00A90563">
        <w:t xml:space="preserve"> </w:t>
      </w:r>
      <w:r>
        <w:t xml:space="preserve">un transfert par rayonnement de la </w:t>
      </w:r>
      <w:r w:rsidR="00B5326D">
        <w:t>DEL</w:t>
      </w:r>
      <w:r>
        <w:t xml:space="preserve"> vers la pile.</w:t>
      </w:r>
    </w:p>
    <w:p w14:paraId="2A5BA16F" w14:textId="77777777" w:rsidR="00321C2F" w:rsidRDefault="00321C2F" w:rsidP="00321C2F">
      <w:r>
        <w:tab/>
      </w:r>
      <w:r>
        <w:tab/>
      </w:r>
      <w:r>
        <w:tab/>
      </w:r>
      <w:r>
        <w:tab/>
      </w:r>
      <w:r>
        <w:tab/>
      </w:r>
      <w:bookmarkEnd w:id="12"/>
      <w:r>
        <w:tab/>
      </w:r>
    </w:p>
    <w:p w14:paraId="5AC36027" w14:textId="22A081FA" w:rsidR="006804AC" w:rsidRDefault="00ED7A20">
      <w:r>
        <w:tab/>
        <w:t xml:space="preserve">d- « La pile s’use » veut dire que l’énergie stockée dans la pile disparaît.   </w:t>
      </w:r>
      <w:r w:rsidR="006A45A8">
        <w:sym w:font="Wingdings" w:char="F072"/>
      </w:r>
      <w:r w:rsidR="006A45A8" w:rsidRPr="00A90563">
        <w:t xml:space="preserve"> </w:t>
      </w:r>
      <w:r>
        <w:t xml:space="preserve">Vrai      </w:t>
      </w:r>
      <w:r w:rsidR="006A45A8">
        <w:sym w:font="Wingdings" w:char="F072"/>
      </w:r>
      <w:r w:rsidR="006A45A8" w:rsidRPr="00A90563">
        <w:t xml:space="preserve"> </w:t>
      </w:r>
      <w:r>
        <w:t>Faux</w:t>
      </w:r>
    </w:p>
    <w:p w14:paraId="144CB0E1" w14:textId="77777777" w:rsidR="006804AC" w:rsidRDefault="00ED7A20"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408F1566" w14:textId="402434AD" w:rsidR="006804AC" w:rsidRDefault="00321C2F">
      <w:r>
        <w:t>5</w:t>
      </w:r>
      <w:r w:rsidR="00ED7A20">
        <w:t>)</w:t>
      </w:r>
      <w:r w:rsidR="00A90563">
        <w:t xml:space="preserve"> En utilisant au maximum le vocabulaire présenté dans le modèle théorique, f</w:t>
      </w:r>
      <w:r w:rsidR="00ED7A20">
        <w:t xml:space="preserve">aire </w:t>
      </w:r>
      <w:r w:rsidR="00A90563">
        <w:t>une</w:t>
      </w:r>
      <w:r w:rsidR="00ED7A20">
        <w:t xml:space="preserve"> </w:t>
      </w:r>
      <w:r w:rsidR="00A90563">
        <w:t xml:space="preserve">interprétation </w:t>
      </w:r>
      <w:r w:rsidR="00ED7A20">
        <w:t xml:space="preserve">scientifique </w:t>
      </w:r>
      <w:r w:rsidR="00A90563">
        <w:t xml:space="preserve">de </w:t>
      </w:r>
      <w:r w:rsidR="00ED7A20">
        <w:t>la phrase « la pile s’use ».</w:t>
      </w:r>
    </w:p>
    <w:bookmarkEnd w:id="9"/>
    <w:p w14:paraId="27684650" w14:textId="77777777" w:rsidR="006804AC" w:rsidRDefault="006804AC">
      <w:pPr>
        <w:pBdr>
          <w:bottom w:val="single" w:sz="12" w:space="1" w:color="000000"/>
        </w:pBdr>
      </w:pPr>
    </w:p>
    <w:p w14:paraId="458111E3" w14:textId="77777777" w:rsidR="00AA3CFE" w:rsidRDefault="00AA3CFE" w:rsidP="00AA3CFE">
      <w:pPr>
        <w:pStyle w:val="Titre1"/>
      </w:pPr>
      <w:r>
        <w:t xml:space="preserve">Activité 5 : </w:t>
      </w:r>
      <w:r w:rsidR="00C5545B">
        <w:t>Les objets du</w:t>
      </w:r>
      <w:r w:rsidR="00960020">
        <w:t xml:space="preserve"> quotidien</w:t>
      </w:r>
      <w:r>
        <w:t> : réservoir</w:t>
      </w:r>
      <w:r w:rsidR="00C5545B">
        <w:t>s</w:t>
      </w:r>
      <w:r>
        <w:t xml:space="preserve"> ou convertisseur</w:t>
      </w:r>
      <w:r w:rsidR="00C5545B">
        <w:t>s</w:t>
      </w:r>
      <w:r>
        <w:t> ?  </w:t>
      </w:r>
    </w:p>
    <w:p w14:paraId="03981C64" w14:textId="77777777" w:rsidR="00AA3CFE" w:rsidRDefault="00AA3CFE" w:rsidP="00AA3CFE">
      <w:pPr>
        <w:rPr>
          <w:b/>
        </w:rPr>
      </w:pPr>
    </w:p>
    <w:p w14:paraId="7D85E385" w14:textId="49995D51" w:rsidR="00AA3CFE" w:rsidRDefault="00AA3CFE" w:rsidP="00AA3CFE">
      <w:pPr>
        <w:rPr>
          <w:b/>
        </w:rPr>
      </w:pPr>
      <w:r>
        <w:rPr>
          <w:b/>
        </w:rPr>
        <w:t>Le temps de l’utilisation des connaissances </w:t>
      </w:r>
    </w:p>
    <w:p w14:paraId="1A3BD26F" w14:textId="77777777" w:rsidR="006804AC" w:rsidRPr="00B3728B" w:rsidRDefault="00AA3CFE">
      <w:r w:rsidRPr="00B3728B">
        <w:t>Un élève souhaite confronter ses connaissances sur l’énergie avec des objets du quotidien ou des systèmes techniques rencontrés autour de chez lui.</w:t>
      </w:r>
    </w:p>
    <w:p w14:paraId="04049B62" w14:textId="77777777" w:rsidR="00AA3CFE" w:rsidRPr="00B3728B" w:rsidRDefault="00AA3CFE">
      <w:r w:rsidRPr="00B3728B">
        <w:t xml:space="preserve">Il a listé les systèmes suivants : </w:t>
      </w:r>
      <w:r w:rsidR="00B3728B">
        <w:t>un grille-pain, un panneau solaire, le Soleil, une éolienne, une pomme, un four micro-onde</w:t>
      </w:r>
      <w:r w:rsidR="0078157D">
        <w:t xml:space="preserve">, un sèche-cheveux, la </w:t>
      </w:r>
      <w:r w:rsidR="00E97EBF">
        <w:t>Terre</w:t>
      </w:r>
      <w:r w:rsidR="0078157D">
        <w:t>.</w:t>
      </w:r>
    </w:p>
    <w:p w14:paraId="3FC9B4C6" w14:textId="77777777" w:rsidR="00AA3CFE" w:rsidRPr="00B3728B" w:rsidRDefault="00AA3CFE"/>
    <w:p w14:paraId="3828F648" w14:textId="05CA909B" w:rsidR="006804AC" w:rsidRPr="00377DDB" w:rsidRDefault="00AA3CFE">
      <w:r w:rsidRPr="00377DDB">
        <w:t>1) Indique si les systèmes choisis par l’élève sont des convertisseurs ou des réservoirs.</w:t>
      </w:r>
      <w:r w:rsidR="0078157D" w:rsidRPr="00377DDB">
        <w:t xml:space="preserve"> </w:t>
      </w:r>
      <w:r w:rsidRPr="00377DDB">
        <w:t>Une recherche complémentaire peut être nécessaire pour les systèmes inconnus.</w:t>
      </w:r>
    </w:p>
    <w:p w14:paraId="167D06A5" w14:textId="05773892" w:rsidR="00AA3CFE" w:rsidRPr="00377DDB" w:rsidRDefault="00AA3CFE" w:rsidP="0078157D">
      <w:pPr>
        <w:pStyle w:val="NormalWeb"/>
        <w:spacing w:after="0" w:line="240" w:lineRule="auto"/>
        <w:rPr>
          <w:rFonts w:ascii="Arial" w:eastAsia="Times New Roman" w:hAnsi="Arial" w:cs="Arial"/>
          <w:sz w:val="22"/>
          <w:szCs w:val="22"/>
        </w:rPr>
      </w:pPr>
      <w:r w:rsidRPr="00377DDB">
        <w:rPr>
          <w:rFonts w:ascii="Arial" w:hAnsi="Arial" w:cs="Arial"/>
          <w:sz w:val="22"/>
          <w:szCs w:val="22"/>
        </w:rPr>
        <w:t xml:space="preserve">2) </w:t>
      </w:r>
      <w:r w:rsidR="00B3728B" w:rsidRPr="00377DDB">
        <w:rPr>
          <w:rFonts w:ascii="Arial" w:eastAsia="Times New Roman" w:hAnsi="Arial" w:cs="Arial"/>
          <w:sz w:val="22"/>
          <w:szCs w:val="22"/>
        </w:rPr>
        <w:t>Pour les convertisseurs</w:t>
      </w:r>
      <w:r w:rsidR="00C5545B">
        <w:rPr>
          <w:rFonts w:ascii="Arial" w:eastAsia="Times New Roman" w:hAnsi="Arial" w:cs="Arial"/>
          <w:sz w:val="22"/>
          <w:szCs w:val="22"/>
        </w:rPr>
        <w:t xml:space="preserve"> listés</w:t>
      </w:r>
      <w:r w:rsidR="00B3728B" w:rsidRPr="00377DDB">
        <w:rPr>
          <w:rFonts w:ascii="Arial" w:eastAsia="Times New Roman" w:hAnsi="Arial" w:cs="Arial"/>
          <w:sz w:val="22"/>
          <w:szCs w:val="22"/>
        </w:rPr>
        <w:t xml:space="preserve">, </w:t>
      </w:r>
      <w:r w:rsidR="0078157D" w:rsidRPr="00377DDB">
        <w:rPr>
          <w:rFonts w:ascii="Arial" w:eastAsia="Times New Roman" w:hAnsi="Arial" w:cs="Arial"/>
          <w:sz w:val="22"/>
          <w:szCs w:val="22"/>
        </w:rPr>
        <w:t xml:space="preserve">l’objectif est de préciser </w:t>
      </w:r>
      <w:r w:rsidR="00B3728B" w:rsidRPr="00377DDB">
        <w:rPr>
          <w:rFonts w:ascii="Arial" w:eastAsia="Times New Roman" w:hAnsi="Arial" w:cs="Arial"/>
          <w:sz w:val="22"/>
          <w:szCs w:val="22"/>
        </w:rPr>
        <w:t>le transfert reçu et le transfert donné en imaginant que le système fonctionne parfaitement bien (</w:t>
      </w:r>
      <w:r w:rsidR="007E62E4">
        <w:rPr>
          <w:rFonts w:ascii="Arial" w:eastAsia="Times New Roman" w:hAnsi="Arial" w:cs="Arial"/>
          <w:sz w:val="22"/>
          <w:szCs w:val="22"/>
        </w:rPr>
        <w:t>système</w:t>
      </w:r>
      <w:r w:rsidR="00B3728B" w:rsidRPr="00377DDB">
        <w:rPr>
          <w:rFonts w:ascii="Arial" w:eastAsia="Times New Roman" w:hAnsi="Arial" w:cs="Arial"/>
          <w:sz w:val="22"/>
          <w:szCs w:val="22"/>
        </w:rPr>
        <w:t xml:space="preserve"> idéal). </w:t>
      </w:r>
      <w:r w:rsidR="0078157D" w:rsidRPr="00377DDB">
        <w:rPr>
          <w:rFonts w:ascii="Arial" w:eastAsia="Times New Roman" w:hAnsi="Arial" w:cs="Arial"/>
          <w:sz w:val="22"/>
          <w:szCs w:val="22"/>
        </w:rPr>
        <w:t xml:space="preserve">Recopie et complète le tableau suivant avec </w:t>
      </w:r>
      <w:r w:rsidR="00C5545B">
        <w:rPr>
          <w:rFonts w:ascii="Arial" w:eastAsia="Times New Roman" w:hAnsi="Arial" w:cs="Arial"/>
          <w:sz w:val="22"/>
          <w:szCs w:val="22"/>
        </w:rPr>
        <w:t>les</w:t>
      </w:r>
      <w:r w:rsidR="0078157D" w:rsidRPr="00377DDB">
        <w:rPr>
          <w:rFonts w:ascii="Arial" w:eastAsia="Times New Roman" w:hAnsi="Arial" w:cs="Arial"/>
          <w:sz w:val="22"/>
          <w:szCs w:val="22"/>
        </w:rPr>
        <w:t xml:space="preserve"> convertisseur</w:t>
      </w:r>
      <w:r w:rsidR="00C5545B">
        <w:rPr>
          <w:rFonts w:ascii="Arial" w:eastAsia="Times New Roman" w:hAnsi="Arial" w:cs="Arial"/>
          <w:sz w:val="22"/>
          <w:szCs w:val="22"/>
        </w:rPr>
        <w:t>s</w:t>
      </w:r>
      <w:r w:rsidR="0078157D" w:rsidRPr="00377DDB">
        <w:rPr>
          <w:rFonts w:ascii="Arial" w:eastAsia="Times New Roman" w:hAnsi="Arial" w:cs="Arial"/>
          <w:sz w:val="22"/>
          <w:szCs w:val="22"/>
        </w:rPr>
        <w:t xml:space="preserve"> identifié</w:t>
      </w:r>
      <w:r w:rsidR="00C5545B">
        <w:rPr>
          <w:rFonts w:ascii="Arial" w:eastAsia="Times New Roman" w:hAnsi="Arial" w:cs="Arial"/>
          <w:sz w:val="22"/>
          <w:szCs w:val="22"/>
        </w:rPr>
        <w:t>s</w:t>
      </w:r>
      <w:r w:rsidR="0078157D" w:rsidRPr="00377DDB">
        <w:rPr>
          <w:rFonts w:ascii="Arial" w:eastAsia="Times New Roman" w:hAnsi="Arial" w:cs="Arial"/>
          <w:sz w:val="22"/>
          <w:szCs w:val="22"/>
        </w:rPr>
        <w:t xml:space="preserve"> </w:t>
      </w:r>
      <w:r w:rsidR="00E6711C">
        <w:rPr>
          <w:rFonts w:ascii="Arial" w:eastAsia="Times New Roman" w:hAnsi="Arial" w:cs="Arial"/>
          <w:sz w:val="22"/>
          <w:szCs w:val="22"/>
        </w:rPr>
        <w:t xml:space="preserve">à la question </w:t>
      </w:r>
      <w:r w:rsidR="0078157D" w:rsidRPr="00377DDB">
        <w:rPr>
          <w:rFonts w:ascii="Arial" w:eastAsia="Times New Roman" w:hAnsi="Arial" w:cs="Arial"/>
          <w:sz w:val="22"/>
          <w:szCs w:val="22"/>
        </w:rPr>
        <w:t>1).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78157D" w:rsidRPr="00377DDB" w14:paraId="0A84B1EA" w14:textId="77777777" w:rsidTr="0078157D">
        <w:tc>
          <w:tcPr>
            <w:tcW w:w="3521" w:type="dxa"/>
          </w:tcPr>
          <w:p w14:paraId="55749D4A" w14:textId="77777777" w:rsidR="0078157D" w:rsidRPr="00377DDB" w:rsidRDefault="0078157D" w:rsidP="0078157D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DDB">
              <w:rPr>
                <w:rFonts w:ascii="Arial" w:hAnsi="Arial" w:cs="Arial"/>
                <w:b/>
                <w:bCs/>
                <w:sz w:val="22"/>
                <w:szCs w:val="22"/>
              </w:rPr>
              <w:t>Nom du transfert reçu par le convertisseur</w:t>
            </w:r>
          </w:p>
        </w:tc>
        <w:tc>
          <w:tcPr>
            <w:tcW w:w="3521" w:type="dxa"/>
          </w:tcPr>
          <w:p w14:paraId="75C3064F" w14:textId="77777777" w:rsidR="0078157D" w:rsidRPr="00377DDB" w:rsidRDefault="0078157D" w:rsidP="0078157D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DDB">
              <w:rPr>
                <w:rFonts w:ascii="Arial" w:hAnsi="Arial" w:cs="Arial"/>
                <w:b/>
                <w:bCs/>
                <w:sz w:val="22"/>
                <w:szCs w:val="22"/>
              </w:rPr>
              <w:t>Nom du convertisseur</w:t>
            </w:r>
          </w:p>
        </w:tc>
        <w:tc>
          <w:tcPr>
            <w:tcW w:w="3522" w:type="dxa"/>
          </w:tcPr>
          <w:p w14:paraId="55D5EA27" w14:textId="77777777" w:rsidR="0078157D" w:rsidRPr="00377DDB" w:rsidRDefault="0078157D" w:rsidP="0078157D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DDB">
              <w:rPr>
                <w:rFonts w:ascii="Arial" w:hAnsi="Arial" w:cs="Arial"/>
                <w:b/>
                <w:bCs/>
                <w:sz w:val="22"/>
                <w:szCs w:val="22"/>
              </w:rPr>
              <w:t>Nom du transfert donné par le convertisseur</w:t>
            </w:r>
          </w:p>
        </w:tc>
      </w:tr>
      <w:tr w:rsidR="0078157D" w:rsidRPr="00377DDB" w14:paraId="12C08400" w14:textId="77777777" w:rsidTr="0078157D">
        <w:tc>
          <w:tcPr>
            <w:tcW w:w="3521" w:type="dxa"/>
          </w:tcPr>
          <w:p w14:paraId="1FAA0606" w14:textId="77777777" w:rsidR="0078157D" w:rsidRPr="00377DDB" w:rsidRDefault="0078157D" w:rsidP="0078157D">
            <w:pPr>
              <w:pStyle w:val="NormalWeb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21" w:type="dxa"/>
          </w:tcPr>
          <w:p w14:paraId="58B5C781" w14:textId="77777777" w:rsidR="0078157D" w:rsidRPr="00377DDB" w:rsidRDefault="0078157D" w:rsidP="0078157D">
            <w:pPr>
              <w:pStyle w:val="NormalWeb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22" w:type="dxa"/>
          </w:tcPr>
          <w:p w14:paraId="50B389F6" w14:textId="77777777" w:rsidR="0078157D" w:rsidRPr="00377DDB" w:rsidRDefault="0078157D" w:rsidP="0078157D">
            <w:pPr>
              <w:pStyle w:val="NormalWeb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94C179" w14:textId="77777777" w:rsidR="00C5545B" w:rsidRDefault="00C5545B" w:rsidP="001D2FC2">
      <w:pPr>
        <w:rPr>
          <w:noProof/>
        </w:rPr>
      </w:pPr>
    </w:p>
    <w:p w14:paraId="2BCF381E" w14:textId="6C00BEB3" w:rsidR="0078157D" w:rsidRPr="00377DDB" w:rsidRDefault="0078157D" w:rsidP="001D2FC2">
      <w:pPr>
        <w:rPr>
          <w:noProof/>
        </w:rPr>
      </w:pPr>
      <w:r w:rsidRPr="00377DDB">
        <w:rPr>
          <w:noProof/>
        </w:rPr>
        <w:t xml:space="preserve">3) </w:t>
      </w:r>
      <w:r w:rsidR="00E97EBF" w:rsidRPr="00377DDB">
        <w:rPr>
          <w:noProof/>
        </w:rPr>
        <w:t>Voici de</w:t>
      </w:r>
      <w:r w:rsidR="00BC5739">
        <w:rPr>
          <w:noProof/>
        </w:rPr>
        <w:t>ux</w:t>
      </w:r>
      <w:r w:rsidR="00E97EBF" w:rsidRPr="00377DDB">
        <w:rPr>
          <w:noProof/>
        </w:rPr>
        <w:t xml:space="preserve"> phrases que l’on peut entendre au quotidien</w:t>
      </w:r>
      <w:r w:rsidR="00BC5739">
        <w:rPr>
          <w:noProof/>
        </w:rPr>
        <w:t xml:space="preserve">. </w:t>
      </w:r>
      <w:r w:rsidR="001D2FC2" w:rsidRPr="00377DDB">
        <w:t xml:space="preserve">Une recherche complémentaire peut être nécessaire </w:t>
      </w:r>
      <w:r w:rsidR="001D2FC2">
        <w:t>si</w:t>
      </w:r>
      <w:r w:rsidR="001D2FC2" w:rsidRPr="00377DDB">
        <w:t xml:space="preserve"> les </w:t>
      </w:r>
      <w:r w:rsidR="001D2FC2">
        <w:t>mots</w:t>
      </w:r>
      <w:r w:rsidR="001D2FC2" w:rsidRPr="00377DDB">
        <w:t xml:space="preserve"> </w:t>
      </w:r>
      <w:r w:rsidR="001D2FC2">
        <w:t xml:space="preserve">sont </w:t>
      </w:r>
      <w:r w:rsidR="001D2FC2" w:rsidRPr="00377DDB">
        <w:t>inconnus.</w:t>
      </w:r>
      <w:r w:rsidR="001D2FC2">
        <w:t xml:space="preserve"> </w:t>
      </w:r>
      <w:r w:rsidR="007A085F">
        <w:rPr>
          <w:noProof/>
        </w:rPr>
        <w:t xml:space="preserve">Précise pour chaque </w:t>
      </w:r>
      <w:r w:rsidR="00BC5739">
        <w:rPr>
          <w:noProof/>
        </w:rPr>
        <w:t xml:space="preserve">mot souligné </w:t>
      </w:r>
      <w:r w:rsidR="007A085F">
        <w:rPr>
          <w:noProof/>
        </w:rPr>
        <w:t xml:space="preserve">le nom précis du </w:t>
      </w:r>
      <w:r w:rsidR="00E97EBF" w:rsidRPr="00377DDB">
        <w:rPr>
          <w:noProof/>
        </w:rPr>
        <w:t>réservoir</w:t>
      </w:r>
      <w:r w:rsidR="00BC5739">
        <w:rPr>
          <w:noProof/>
        </w:rPr>
        <w:t xml:space="preserve"> ou d</w:t>
      </w:r>
      <w:r w:rsidR="007A085F">
        <w:rPr>
          <w:noProof/>
        </w:rPr>
        <w:t>u</w:t>
      </w:r>
      <w:r w:rsidR="00BC5739">
        <w:rPr>
          <w:noProof/>
        </w:rPr>
        <w:t xml:space="preserve"> convertisseur</w:t>
      </w:r>
      <w:r w:rsidR="007A085F">
        <w:rPr>
          <w:noProof/>
        </w:rPr>
        <w:t xml:space="preserve"> correpondant</w:t>
      </w:r>
      <w:r w:rsidR="00BC5739">
        <w:rPr>
          <w:noProof/>
        </w:rPr>
        <w:t xml:space="preserve">. </w:t>
      </w:r>
      <w:r w:rsidR="00B5326D">
        <w:rPr>
          <w:noProof/>
        </w:rPr>
        <w:t>I</w:t>
      </w:r>
      <w:r w:rsidR="000B6E36">
        <w:rPr>
          <w:noProof/>
        </w:rPr>
        <w:t>ndique</w:t>
      </w:r>
      <w:r w:rsidR="00BC5739">
        <w:rPr>
          <w:noProof/>
        </w:rPr>
        <w:t xml:space="preserve"> </w:t>
      </w:r>
      <w:r w:rsidR="000B6E36">
        <w:rPr>
          <w:noProof/>
        </w:rPr>
        <w:t xml:space="preserve">dans le cas du réservoir </w:t>
      </w:r>
      <w:r w:rsidR="00BC5739">
        <w:rPr>
          <w:noProof/>
        </w:rPr>
        <w:t>la forme d’énergie stockée</w:t>
      </w:r>
      <w:r w:rsidR="00E97EBF" w:rsidRPr="00377DDB">
        <w:rPr>
          <w:noProof/>
        </w:rPr>
        <w:t xml:space="preserve"> </w:t>
      </w:r>
      <w:r w:rsidR="000B6E36">
        <w:rPr>
          <w:noProof/>
        </w:rPr>
        <w:t xml:space="preserve">et dans le cas du convertisseur </w:t>
      </w:r>
      <w:r w:rsidR="00BC5739">
        <w:rPr>
          <w:noProof/>
        </w:rPr>
        <w:t>les transferts</w:t>
      </w:r>
      <w:r w:rsidR="00E97EBF" w:rsidRPr="00377DDB">
        <w:rPr>
          <w:noProof/>
        </w:rPr>
        <w:t>.</w:t>
      </w:r>
    </w:p>
    <w:p w14:paraId="47A8A5CC" w14:textId="77777777" w:rsidR="00960020" w:rsidRPr="00C5545B" w:rsidRDefault="00E97EBF" w:rsidP="00C5545B">
      <w:pPr>
        <w:pStyle w:val="Paragraphedeliste"/>
        <w:numPr>
          <w:ilvl w:val="0"/>
          <w:numId w:val="2"/>
        </w:numPr>
        <w:rPr>
          <w:rFonts w:ascii="Arial" w:hAnsi="Arial"/>
          <w:sz w:val="22"/>
        </w:rPr>
      </w:pPr>
      <w:r w:rsidRPr="00C5545B">
        <w:rPr>
          <w:rFonts w:ascii="Arial" w:hAnsi="Arial"/>
          <w:noProof/>
          <w:sz w:val="22"/>
          <w:u w:val="single"/>
        </w:rPr>
        <w:t>La géothermie</w:t>
      </w:r>
      <w:r w:rsidR="00377DDB" w:rsidRPr="00C5545B">
        <w:rPr>
          <w:rFonts w:ascii="Arial" w:hAnsi="Arial"/>
          <w:noProof/>
          <w:sz w:val="22"/>
        </w:rPr>
        <w:t xml:space="preserve"> c’est formidable pour se chauffer car c’est inépuisable.</w:t>
      </w:r>
    </w:p>
    <w:p w14:paraId="2BED6737" w14:textId="77777777" w:rsidR="006804AC" w:rsidRPr="00960020" w:rsidRDefault="00960020" w:rsidP="000975F9">
      <w:pPr>
        <w:pStyle w:val="Paragraphedeliste"/>
        <w:numPr>
          <w:ilvl w:val="0"/>
          <w:numId w:val="2"/>
        </w:numPr>
        <w:rPr>
          <w:rFonts w:ascii="Arial" w:hAnsi="Arial"/>
          <w:sz w:val="22"/>
        </w:rPr>
      </w:pPr>
      <w:r w:rsidRPr="00960020">
        <w:rPr>
          <w:rFonts w:ascii="Arial" w:hAnsi="Arial"/>
          <w:sz w:val="22"/>
          <w:shd w:val="clear" w:color="auto" w:fill="FFFFFF"/>
        </w:rPr>
        <w:t xml:space="preserve">Les </w:t>
      </w:r>
      <w:proofErr w:type="spellStart"/>
      <w:r w:rsidRPr="00960020">
        <w:rPr>
          <w:rFonts w:ascii="Arial" w:hAnsi="Arial"/>
          <w:sz w:val="22"/>
          <w:shd w:val="clear" w:color="auto" w:fill="FFFFFF"/>
        </w:rPr>
        <w:t>avantages</w:t>
      </w:r>
      <w:proofErr w:type="spellEnd"/>
      <w:r w:rsidRPr="00960020">
        <w:rPr>
          <w:rFonts w:ascii="Arial" w:hAnsi="Arial"/>
          <w:sz w:val="22"/>
          <w:shd w:val="clear" w:color="auto" w:fill="FFFFFF"/>
        </w:rPr>
        <w:t xml:space="preserve"> de </w:t>
      </w:r>
      <w:proofErr w:type="spellStart"/>
      <w:r w:rsidRPr="00960020">
        <w:rPr>
          <w:rFonts w:ascii="Arial" w:hAnsi="Arial"/>
          <w:sz w:val="22"/>
          <w:shd w:val="clear" w:color="auto" w:fill="FFFFFF"/>
        </w:rPr>
        <w:t>l’énergie</w:t>
      </w:r>
      <w:proofErr w:type="spellEnd"/>
      <w:r w:rsidRPr="00960020">
        <w:rPr>
          <w:rFonts w:ascii="Arial" w:hAnsi="Arial"/>
          <w:sz w:val="22"/>
          <w:shd w:val="clear" w:color="auto" w:fill="FFFFFF"/>
        </w:rPr>
        <w:t xml:space="preserve"> </w:t>
      </w:r>
      <w:proofErr w:type="spellStart"/>
      <w:r w:rsidRPr="00960020">
        <w:rPr>
          <w:rFonts w:ascii="Arial" w:hAnsi="Arial"/>
          <w:sz w:val="22"/>
          <w:u w:val="single"/>
          <w:shd w:val="clear" w:color="auto" w:fill="FFFFFF"/>
        </w:rPr>
        <w:t>biomasse</w:t>
      </w:r>
      <w:proofErr w:type="spellEnd"/>
      <w:r w:rsidRPr="00960020">
        <w:rPr>
          <w:rFonts w:ascii="Arial" w:hAnsi="Arial"/>
          <w:sz w:val="22"/>
          <w:shd w:val="clear" w:color="auto" w:fill="FFFFFF"/>
        </w:rPr>
        <w:t xml:space="preserve"> </w:t>
      </w:r>
      <w:proofErr w:type="spellStart"/>
      <w:r w:rsidRPr="00960020">
        <w:rPr>
          <w:rFonts w:ascii="Arial" w:hAnsi="Arial"/>
          <w:sz w:val="22"/>
          <w:shd w:val="clear" w:color="auto" w:fill="FFFFFF"/>
        </w:rPr>
        <w:t>sont</w:t>
      </w:r>
      <w:proofErr w:type="spellEnd"/>
      <w:r w:rsidRPr="00960020">
        <w:rPr>
          <w:rFonts w:ascii="Arial" w:hAnsi="Arial"/>
          <w:sz w:val="22"/>
          <w:shd w:val="clear" w:color="auto" w:fill="FFFFFF"/>
        </w:rPr>
        <w:t xml:space="preserve"> </w:t>
      </w:r>
      <w:proofErr w:type="spellStart"/>
      <w:r w:rsidRPr="00960020">
        <w:rPr>
          <w:rFonts w:ascii="Arial" w:hAnsi="Arial"/>
          <w:sz w:val="22"/>
          <w:shd w:val="clear" w:color="auto" w:fill="FFFFFF"/>
        </w:rPr>
        <w:t>nombreux</w:t>
      </w:r>
      <w:proofErr w:type="spellEnd"/>
      <w:r w:rsidRPr="00960020">
        <w:rPr>
          <w:rFonts w:ascii="Arial" w:hAnsi="Arial"/>
          <w:sz w:val="22"/>
          <w:shd w:val="clear" w:color="auto" w:fill="FFFFFF"/>
        </w:rPr>
        <w:t>.</w:t>
      </w:r>
    </w:p>
    <w:p w14:paraId="4D9D763B" w14:textId="001D6019" w:rsidR="00E6711C" w:rsidRDefault="00E6711C">
      <w:r>
        <w:br w:type="page"/>
      </w:r>
    </w:p>
    <w:p w14:paraId="01FC4A19" w14:textId="77777777" w:rsidR="006804AC" w:rsidRDefault="006804AC"/>
    <w:p w14:paraId="2CCD99B0" w14:textId="77777777" w:rsidR="006804AC" w:rsidRPr="00E6711C" w:rsidRDefault="00ED7A20" w:rsidP="00E6711C">
      <w:pPr>
        <w:pStyle w:val="Titre1"/>
        <w:pBdr>
          <w:top w:val="single" w:sz="4" w:space="1" w:color="auto"/>
        </w:pBdr>
      </w:pPr>
      <w:r w:rsidRPr="00E6711C">
        <w:rPr>
          <w:noProof/>
        </w:rPr>
        <w:drawing>
          <wp:anchor distT="0" distB="0" distL="114300" distR="114300" simplePos="0" relativeHeight="251643904" behindDoc="0" locked="0" layoutInCell="1" hidden="0" allowOverlap="1" wp14:anchorId="651C25D0" wp14:editId="7007A8B7">
            <wp:simplePos x="0" y="0"/>
            <wp:positionH relativeFrom="column">
              <wp:posOffset>5801995</wp:posOffset>
            </wp:positionH>
            <wp:positionV relativeFrom="paragraph">
              <wp:posOffset>3175</wp:posOffset>
            </wp:positionV>
            <wp:extent cx="756920" cy="304800"/>
            <wp:effectExtent l="0" t="0" r="0" b="0"/>
            <wp:wrapSquare wrapText="bothSides" distT="0" distB="0" distL="114300" distR="114300"/>
            <wp:docPr id="37" name="image8.png" descr="Résultat de recherche d'images pour &quot;duel émoticon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Résultat de recherche d'images pour &quot;duel émoticone&quot;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6711C">
        <w:t xml:space="preserve">Activité </w:t>
      </w:r>
      <w:r w:rsidR="008E40C8" w:rsidRPr="00E6711C">
        <w:t>6</w:t>
      </w:r>
      <w:r w:rsidRPr="00E6711C">
        <w:t xml:space="preserve"> : BATTLE : « schéma électrique » / « chaîne énergétique » </w:t>
      </w:r>
    </w:p>
    <w:p w14:paraId="668DD020" w14:textId="77777777" w:rsidR="006804AC" w:rsidRDefault="006804AC">
      <w:pPr>
        <w:rPr>
          <w:b/>
        </w:rPr>
      </w:pPr>
    </w:p>
    <w:p w14:paraId="77414426" w14:textId="67F37630" w:rsidR="006804AC" w:rsidRPr="00793170" w:rsidRDefault="00ED7A20">
      <w:pPr>
        <w:rPr>
          <w:b/>
        </w:rPr>
      </w:pPr>
      <w:r>
        <w:rPr>
          <w:b/>
        </w:rPr>
        <w:t>Temps des connaissances niveau 5</w:t>
      </w:r>
      <w:r>
        <w:rPr>
          <w:b/>
          <w:vertAlign w:val="superscript"/>
        </w:rPr>
        <w:t>ème</w:t>
      </w:r>
    </w:p>
    <w:p w14:paraId="1DE06124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chaîne énergétique</w:t>
      </w:r>
    </w:p>
    <w:p w14:paraId="43FB54F4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  <w:r>
        <w:t>Comme l’énergie ne se voit pas, en physique on adopte un langage particulier, avec des schémas, qui permet de décrire et d’expliquer les observations du point de vue de l’énergie.</w:t>
      </w:r>
    </w:p>
    <w:p w14:paraId="1BF6FB4B" w14:textId="77777777" w:rsidR="006804AC" w:rsidRDefault="006804AC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</w:p>
    <w:p w14:paraId="6D13403D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rPr>
          <w:b/>
        </w:rPr>
      </w:pPr>
      <w:r>
        <w:rPr>
          <w:b/>
        </w:rPr>
        <w:t>Modélisation des phénomènes par une chaine énergétique</w:t>
      </w:r>
    </w:p>
    <w:p w14:paraId="169455C1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ind w:left="1440" w:hanging="1440"/>
      </w:pPr>
      <w:r>
        <w:rPr>
          <w:noProof/>
        </w:rPr>
        <w:drawing>
          <wp:inline distT="0" distB="0" distL="0" distR="0" wp14:anchorId="4C97AD2B" wp14:editId="70E06C96">
            <wp:extent cx="482016" cy="54000"/>
            <wp:effectExtent l="0" t="0" r="0" b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16" cy="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>Une flèche modélise un transfert d’énergie. On écrit le nom du transfert au-dessus ou en-dessous de la flèche. (6</w:t>
      </w:r>
      <w:r>
        <w:rPr>
          <w:vertAlign w:val="superscript"/>
        </w:rPr>
        <w:t>ème</w:t>
      </w:r>
      <w:r>
        <w:t>)</w:t>
      </w:r>
    </w:p>
    <w:p w14:paraId="53AA8EAD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0214F1E2" wp14:editId="6CB2BD49">
                <wp:simplePos x="0" y="0"/>
                <wp:positionH relativeFrom="column">
                  <wp:posOffset>50801</wp:posOffset>
                </wp:positionH>
                <wp:positionV relativeFrom="paragraph">
                  <wp:posOffset>139700</wp:posOffset>
                </wp:positionV>
                <wp:extent cx="607060" cy="37084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820" y="3600930"/>
                          <a:ext cx="594360" cy="3581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186FAC" w14:textId="77777777" w:rsidR="006804AC" w:rsidRDefault="006804AC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4F1E2" id="Rectangle 32" o:spid="_x0000_s1026" style="position:absolute;left:0;text-align:left;margin-left:4pt;margin-top:11pt;width:47.8pt;height:29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186FAC" w14:textId="77777777" w:rsidR="006804AC" w:rsidRDefault="006804AC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1305A37" w14:textId="77777777" w:rsidR="006804AC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jc w:val="left"/>
      </w:pPr>
      <w:r>
        <w:t xml:space="preserve">     </w:t>
      </w:r>
      <w:r>
        <w:tab/>
      </w:r>
      <w:r>
        <w:tab/>
        <w:t xml:space="preserve"> Un rectangle modélise un réservoir d’énergie. On écrit le nom du réservoir en </w:t>
      </w:r>
      <w:r>
        <w:tab/>
      </w:r>
      <w:r>
        <w:tab/>
      </w:r>
      <w:r>
        <w:tab/>
      </w:r>
      <w:r>
        <w:tab/>
      </w:r>
      <w:r w:rsidR="001507F9">
        <w:t xml:space="preserve"> </w:t>
      </w:r>
      <w:r>
        <w:t>dessous et la forme d’énergie qu’il contient à l’intérieur. (6</w:t>
      </w:r>
      <w:r>
        <w:rPr>
          <w:vertAlign w:val="superscript"/>
        </w:rPr>
        <w:t>ème</w:t>
      </w:r>
      <w:r>
        <w:t xml:space="preserve">) </w:t>
      </w:r>
    </w:p>
    <w:p w14:paraId="4701C1E1" w14:textId="77777777" w:rsidR="006804AC" w:rsidRDefault="006804AC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</w:p>
    <w:p w14:paraId="29779CAC" w14:textId="77777777" w:rsidR="006804AC" w:rsidRDefault="00F64DCF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CD7FD" wp14:editId="20149108">
                <wp:simplePos x="0" y="0"/>
                <wp:positionH relativeFrom="column">
                  <wp:posOffset>26670</wp:posOffset>
                </wp:positionH>
                <wp:positionV relativeFrom="paragraph">
                  <wp:posOffset>88900</wp:posOffset>
                </wp:positionV>
                <wp:extent cx="492760" cy="461963"/>
                <wp:effectExtent l="0" t="0" r="21590" b="146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6196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03BDA" id="Ellipse 15" o:spid="_x0000_s1026" style="position:absolute;margin-left:2.1pt;margin-top:7pt;width:38.8pt;height:3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" filled="f" strokecolor="black [3213]" strokeweight="1pt"/>
            </w:pict>
          </mc:Fallback>
        </mc:AlternateContent>
      </w:r>
    </w:p>
    <w:p w14:paraId="6CC23458" w14:textId="77777777" w:rsidR="00C23ABE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ind w:firstLine="708"/>
      </w:pPr>
      <w:r>
        <w:t xml:space="preserve">            </w:t>
      </w:r>
      <w:r>
        <w:rPr>
          <w:highlight w:val="yellow"/>
        </w:rPr>
        <w:t xml:space="preserve">Un cercle </w:t>
      </w:r>
      <w:r w:rsidR="00C23ABE">
        <w:rPr>
          <w:highlight w:val="yellow"/>
        </w:rPr>
        <w:t>modélise</w:t>
      </w:r>
      <w:r>
        <w:rPr>
          <w:highlight w:val="yellow"/>
        </w:rPr>
        <w:t xml:space="preserve"> un convertisseur d’énergie</w:t>
      </w:r>
      <w:r>
        <w:t>. On écrit le nom du convertisseur en dessous</w:t>
      </w:r>
    </w:p>
    <w:p w14:paraId="715F0735" w14:textId="77777777" w:rsidR="006804AC" w:rsidRDefault="00C23ABE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ind w:firstLine="708"/>
      </w:pPr>
      <w:r>
        <w:t xml:space="preserve">       </w:t>
      </w:r>
      <w:r w:rsidR="00ED7A20">
        <w:t xml:space="preserve"> </w:t>
      </w:r>
      <w:r>
        <w:t xml:space="preserve">    du </w:t>
      </w:r>
      <w:r w:rsidR="00ED7A20">
        <w:t>cercle.</w:t>
      </w:r>
    </w:p>
    <w:p w14:paraId="65A4642D" w14:textId="77777777" w:rsidR="006804AC" w:rsidRDefault="006804AC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</w:p>
    <w:p w14:paraId="6EA41026" w14:textId="77777777" w:rsidR="008F3978" w:rsidRDefault="00ED7A20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  <w:r>
        <w:t xml:space="preserve">Une </w:t>
      </w:r>
      <w:r>
        <w:rPr>
          <w:b/>
        </w:rPr>
        <w:t>chaine énergétique</w:t>
      </w:r>
      <w:r>
        <w:t xml:space="preserve"> peut comporter plusieurs convertisseurs. </w:t>
      </w:r>
      <w:r w:rsidR="008F3978">
        <w:t>A</w:t>
      </w:r>
      <w:r>
        <w:t>u niveau d’un convertisseur, il peut y avoir plusieurs transferts.</w:t>
      </w:r>
      <w:r w:rsidR="00267F11">
        <w:t xml:space="preserve"> </w:t>
      </w:r>
    </w:p>
    <w:p w14:paraId="270C8109" w14:textId="77777777" w:rsidR="008F3978" w:rsidRDefault="008F3978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</w:pPr>
    </w:p>
    <w:p w14:paraId="25BEFA3B" w14:textId="77777777" w:rsidR="006804AC" w:rsidRPr="00267F11" w:rsidRDefault="00267F11">
      <w:pPr>
        <w:pBdr>
          <w:top w:val="single" w:sz="8" w:space="0" w:color="000000"/>
          <w:left w:val="single" w:sz="8" w:space="3" w:color="000000"/>
          <w:bottom w:val="single" w:sz="8" w:space="1" w:color="000000"/>
          <w:right w:val="single" w:sz="8" w:space="4" w:color="000000"/>
        </w:pBdr>
        <w:rPr>
          <w:b/>
          <w:bCs/>
        </w:rPr>
      </w:pPr>
      <w:r>
        <w:t>Dans la majorité des situations étudiées en 5</w:t>
      </w:r>
      <w:r w:rsidRPr="00267F11">
        <w:rPr>
          <w:vertAlign w:val="superscript"/>
        </w:rPr>
        <w:t>ème</w:t>
      </w:r>
      <w:r>
        <w:t xml:space="preserve">, </w:t>
      </w:r>
      <w:r w:rsidRPr="00267F11">
        <w:rPr>
          <w:b/>
          <w:bCs/>
        </w:rPr>
        <w:t>le convertisseur est supposé avoir un fonctionnement idéal.</w:t>
      </w:r>
    </w:p>
    <w:p w14:paraId="2A92799C" w14:textId="77777777" w:rsidR="006804AC" w:rsidRDefault="006804AC">
      <w:pPr>
        <w:rPr>
          <w:b/>
        </w:rPr>
      </w:pPr>
    </w:p>
    <w:p w14:paraId="505016C9" w14:textId="77777777" w:rsidR="00321C2F" w:rsidRDefault="00ED7A20" w:rsidP="00321C2F">
      <w:pPr>
        <w:rPr>
          <w:b/>
        </w:rPr>
      </w:pPr>
      <w:r>
        <w:rPr>
          <w:b/>
        </w:rPr>
        <w:t>Utilisation des connaissances</w:t>
      </w:r>
    </w:p>
    <w:p w14:paraId="2B86F0F1" w14:textId="77777777" w:rsidR="004B0265" w:rsidRDefault="00321C2F" w:rsidP="00321C2F">
      <w:r>
        <w:sym w:font="Webdings" w:char="F038"/>
      </w:r>
      <w:r>
        <w:t xml:space="preserve"> </w:t>
      </w:r>
      <w:r w:rsidR="004B0265">
        <w:t>Se mettre d’accord en groupe pour compléter</w:t>
      </w:r>
      <w:r w:rsidR="00ED7A20">
        <w:t xml:space="preserve"> le tableau</w:t>
      </w:r>
      <w:r w:rsidR="004B0265">
        <w:t>.</w:t>
      </w:r>
      <w:r w:rsidR="00A700F4">
        <w:t xml:space="preserve"> (Feuille A3 pour le groupe)</w:t>
      </w:r>
    </w:p>
    <w:p w14:paraId="72D611CF" w14:textId="77777777" w:rsidR="006804AC" w:rsidRDefault="004B0265" w:rsidP="00321C2F">
      <w:r>
        <w:t>- commencer par l</w:t>
      </w:r>
      <w:r w:rsidR="00ED7A20">
        <w:t xml:space="preserve">e schéma électrique et la chaîne énergétique </w:t>
      </w:r>
      <w:r w:rsidR="00321C2F">
        <w:t>correspondant au circuit en photographie</w:t>
      </w:r>
      <w:r>
        <w:t xml:space="preserve"> en</w:t>
      </w:r>
      <w:r w:rsidR="00321C2F">
        <w:t xml:space="preserve"> </w:t>
      </w:r>
      <w:r>
        <w:t>u</w:t>
      </w:r>
      <w:r w:rsidR="00ED7A20">
        <w:t>tili</w:t>
      </w:r>
      <w:r>
        <w:t>sant</w:t>
      </w:r>
      <w:r w:rsidR="00321C2F">
        <w:t xml:space="preserve"> </w:t>
      </w:r>
      <w:r w:rsidR="00ED7A20">
        <w:t>le</w:t>
      </w:r>
      <w:r w:rsidR="00BF144F" w:rsidRPr="00BF144F">
        <w:rPr>
          <w:b/>
          <w:bCs/>
          <w:u w:val="single"/>
        </w:rPr>
        <w:t>s</w:t>
      </w:r>
      <w:r w:rsidR="00ED7A20">
        <w:t xml:space="preserve"> modèle</w:t>
      </w:r>
      <w:r w:rsidR="00BF144F" w:rsidRPr="00BF144F">
        <w:rPr>
          <w:b/>
          <w:bCs/>
          <w:u w:val="single"/>
        </w:rPr>
        <w:t>s</w:t>
      </w:r>
      <w:r w:rsidR="00ED7A20">
        <w:t xml:space="preserve"> théorique</w:t>
      </w:r>
      <w:r w:rsidR="00BF144F" w:rsidRPr="00BF144F">
        <w:rPr>
          <w:b/>
          <w:bCs/>
          <w:u w:val="single"/>
        </w:rPr>
        <w:t>s</w:t>
      </w:r>
      <w:r w:rsidR="00ED7A20">
        <w:t xml:space="preserve"> enseigné</w:t>
      </w:r>
      <w:r w:rsidR="00BF144F" w:rsidRPr="00BF144F">
        <w:rPr>
          <w:b/>
          <w:bCs/>
          <w:u w:val="single"/>
        </w:rPr>
        <w:t>s</w:t>
      </w:r>
      <w:r w:rsidR="00ED7A20">
        <w:t>.</w:t>
      </w:r>
    </w:p>
    <w:p w14:paraId="19761E40" w14:textId="2E4E11C4" w:rsidR="006804AC" w:rsidRDefault="004B0265">
      <w:r>
        <w:t>- puis p</w:t>
      </w:r>
      <w:r w:rsidR="00321C2F">
        <w:t>récise</w:t>
      </w:r>
      <w:r>
        <w:t xml:space="preserve">r </w:t>
      </w:r>
      <w:r w:rsidR="00ED7A20">
        <w:t xml:space="preserve">pour chaque </w:t>
      </w:r>
      <w:r w:rsidR="00E6711C">
        <w:t>représentation</w:t>
      </w:r>
      <w:r w:rsidR="00ED7A20">
        <w:t xml:space="preserve"> </w:t>
      </w:r>
      <w:r w:rsidR="00321C2F">
        <w:t>son rôle.</w:t>
      </w:r>
    </w:p>
    <w:p w14:paraId="63732E07" w14:textId="77777777" w:rsidR="006804AC" w:rsidRDefault="006804AC"/>
    <w:tbl>
      <w:tblPr>
        <w:tblStyle w:val="a"/>
        <w:tblW w:w="1020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2694"/>
        <w:gridCol w:w="3402"/>
        <w:gridCol w:w="3255"/>
      </w:tblGrid>
      <w:tr w:rsidR="006804AC" w14:paraId="452D8C51" w14:textId="77777777" w:rsidTr="006E3F4B">
        <w:trPr>
          <w:cantSplit/>
          <w:trHeight w:val="2780"/>
        </w:trPr>
        <w:tc>
          <w:tcPr>
            <w:tcW w:w="850" w:type="dxa"/>
            <w:textDirection w:val="btLr"/>
          </w:tcPr>
          <w:p w14:paraId="711E3CD9" w14:textId="47724423" w:rsidR="006804AC" w:rsidRDefault="00E6711C">
            <w:pPr>
              <w:ind w:left="113" w:right="113"/>
              <w:jc w:val="center"/>
            </w:pPr>
            <w:r>
              <w:t>REPRÉSENTATION</w:t>
            </w:r>
          </w:p>
        </w:tc>
        <w:tc>
          <w:tcPr>
            <w:tcW w:w="2694" w:type="dxa"/>
          </w:tcPr>
          <w:p w14:paraId="301137EF" w14:textId="77777777" w:rsidR="006804AC" w:rsidRDefault="00ED7A20">
            <w:pPr>
              <w:jc w:val="center"/>
            </w:pPr>
            <w:r>
              <w:rPr>
                <w:b/>
              </w:rPr>
              <w:t>Photographie</w:t>
            </w:r>
            <w:r>
              <w:t xml:space="preserve"> du circuit </w:t>
            </w:r>
          </w:p>
          <w:p w14:paraId="1F9BA345" w14:textId="77777777" w:rsidR="006804AC" w:rsidRDefault="00ED7A20">
            <w:pPr>
              <w:ind w:left="113" w:right="113"/>
            </w:pPr>
            <w:bookmarkStart w:id="13" w:name="_heading=h.3dy6vkm" w:colFirst="0" w:colLast="0"/>
            <w:bookmarkEnd w:id="13"/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hidden="0" allowOverlap="1" wp14:anchorId="475361BF" wp14:editId="500CAEF4">
                  <wp:simplePos x="0" y="0"/>
                  <wp:positionH relativeFrom="column">
                    <wp:posOffset>53341</wp:posOffset>
                  </wp:positionH>
                  <wp:positionV relativeFrom="paragraph">
                    <wp:posOffset>204470</wp:posOffset>
                  </wp:positionV>
                  <wp:extent cx="1249680" cy="1171575"/>
                  <wp:effectExtent l="0" t="0" r="0" b="0"/>
                  <wp:wrapSquare wrapText="bothSides" distT="0" distB="0" distL="114300" distR="114300"/>
                  <wp:docPr id="4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l="21964" t="17386" r="22212" b="12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30D34092" w14:textId="77777777" w:rsidR="006804AC" w:rsidRDefault="00ED7A20">
            <w:pPr>
              <w:jc w:val="center"/>
            </w:pPr>
            <w:r>
              <w:rPr>
                <w:b/>
              </w:rPr>
              <w:t>Schéma électrique</w:t>
            </w:r>
            <w:r>
              <w:t xml:space="preserve"> du circuit</w:t>
            </w:r>
          </w:p>
          <w:p w14:paraId="3360E4DA" w14:textId="77777777" w:rsidR="006804AC" w:rsidRDefault="006804AC"/>
          <w:p w14:paraId="2738416F" w14:textId="77777777" w:rsidR="006804AC" w:rsidRDefault="006804AC"/>
          <w:p w14:paraId="343308AE" w14:textId="77777777" w:rsidR="006804AC" w:rsidRDefault="006804AC"/>
          <w:p w14:paraId="24E0CE62" w14:textId="77777777" w:rsidR="006804AC" w:rsidRDefault="006804AC"/>
          <w:p w14:paraId="5F5A50E7" w14:textId="77777777" w:rsidR="006804AC" w:rsidRDefault="006804AC"/>
          <w:p w14:paraId="26DE9CD0" w14:textId="77777777" w:rsidR="006804AC" w:rsidRDefault="006804AC"/>
          <w:p w14:paraId="4532AACF" w14:textId="77777777" w:rsidR="006804AC" w:rsidRDefault="006804AC"/>
          <w:p w14:paraId="43CF9978" w14:textId="77777777" w:rsidR="006804AC" w:rsidRDefault="006804AC"/>
          <w:p w14:paraId="0E3F7B5F" w14:textId="77777777" w:rsidR="006804AC" w:rsidRDefault="006804AC"/>
        </w:tc>
        <w:tc>
          <w:tcPr>
            <w:tcW w:w="3255" w:type="dxa"/>
          </w:tcPr>
          <w:p w14:paraId="346C98C5" w14:textId="77777777" w:rsidR="006804AC" w:rsidRDefault="00ED7A20">
            <w:pPr>
              <w:jc w:val="center"/>
            </w:pPr>
            <w:r>
              <w:rPr>
                <w:b/>
              </w:rPr>
              <w:t>Chaîne énergétique</w:t>
            </w:r>
            <w:r>
              <w:t xml:space="preserve"> du circuit</w:t>
            </w:r>
          </w:p>
        </w:tc>
      </w:tr>
      <w:tr w:rsidR="006804AC" w14:paraId="47993C06" w14:textId="77777777" w:rsidTr="006E3F4B">
        <w:trPr>
          <w:cantSplit/>
          <w:trHeight w:val="1134"/>
        </w:trPr>
        <w:tc>
          <w:tcPr>
            <w:tcW w:w="850" w:type="dxa"/>
            <w:textDirection w:val="btLr"/>
          </w:tcPr>
          <w:p w14:paraId="7F6CD597" w14:textId="531E9F03" w:rsidR="006804AC" w:rsidRDefault="00E6711C">
            <w:pPr>
              <w:ind w:left="113" w:right="113"/>
              <w:jc w:val="center"/>
            </w:pPr>
            <w:bookmarkStart w:id="14" w:name="_heading=h.1t3h5sf" w:colFirst="0" w:colLast="0"/>
            <w:bookmarkEnd w:id="14"/>
            <w:r>
              <w:t>RÔLE</w:t>
            </w:r>
          </w:p>
        </w:tc>
        <w:tc>
          <w:tcPr>
            <w:tcW w:w="2694" w:type="dxa"/>
          </w:tcPr>
          <w:p w14:paraId="0D4AFDB7" w14:textId="77777777" w:rsidR="006804AC" w:rsidRDefault="006804AC">
            <w:pPr>
              <w:ind w:left="113" w:right="113"/>
            </w:pPr>
          </w:p>
        </w:tc>
        <w:tc>
          <w:tcPr>
            <w:tcW w:w="3402" w:type="dxa"/>
          </w:tcPr>
          <w:p w14:paraId="10F412B3" w14:textId="77777777" w:rsidR="006804AC" w:rsidRDefault="006804AC"/>
        </w:tc>
        <w:tc>
          <w:tcPr>
            <w:tcW w:w="3255" w:type="dxa"/>
          </w:tcPr>
          <w:p w14:paraId="7E7E1FDC" w14:textId="77777777" w:rsidR="006804AC" w:rsidRDefault="006804AC"/>
        </w:tc>
      </w:tr>
    </w:tbl>
    <w:p w14:paraId="5CA08AD2" w14:textId="77777777" w:rsidR="006804AC" w:rsidRDefault="006804AC"/>
    <w:p w14:paraId="15FA6F8F" w14:textId="77777777" w:rsidR="006804AC" w:rsidRDefault="00ED7A20">
      <w:pPr>
        <w:rPr>
          <w:b/>
        </w:rPr>
      </w:pPr>
      <w:r>
        <w:rPr>
          <w:b/>
        </w:rPr>
        <w:t>Temps des connaissances :</w:t>
      </w:r>
      <w:r w:rsidR="00F64DCF">
        <w:rPr>
          <w:b/>
        </w:rPr>
        <w:t xml:space="preserve"> apport du professeur.</w:t>
      </w:r>
    </w:p>
    <w:p w14:paraId="43968F8D" w14:textId="77777777" w:rsidR="00F64DCF" w:rsidRDefault="00F64DCF">
      <w:pPr>
        <w:rPr>
          <w:b/>
        </w:rPr>
      </w:pPr>
    </w:p>
    <w:p w14:paraId="020DDC75" w14:textId="77777777" w:rsidR="006804AC" w:rsidRDefault="00ED7A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b/>
        </w:rPr>
        <w:t>Le réel</w:t>
      </w:r>
      <w:r>
        <w:t xml:space="preserve"> se décrit par </w:t>
      </w:r>
      <w:r>
        <w:rPr>
          <w:b/>
        </w:rPr>
        <w:t>des observables</w:t>
      </w:r>
      <w:r>
        <w:t xml:space="preserve"> qui peuvent être directement observés à l’œil nu ou qui peuvent être mesurés à l’aide d’appareil de mesure.</w:t>
      </w:r>
    </w:p>
    <w:p w14:paraId="68CF2BE0" w14:textId="77777777" w:rsidR="006804AC" w:rsidRDefault="00ED7A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b/>
        </w:rPr>
        <w:t>Un modèle est un outil théorique</w:t>
      </w:r>
      <w:r>
        <w:t xml:space="preserve"> qui permet d’expliquer ou de prévoir des phénomènes réels. Le modèle permet d’être précis et efficace au niveau de l’explication mais </w:t>
      </w:r>
      <w:r>
        <w:rPr>
          <w:b/>
        </w:rPr>
        <w:t>dans un domaine restreint</w:t>
      </w:r>
      <w:r>
        <w:t xml:space="preserve">. Chaque modèle a un domaine d’application précis. </w:t>
      </w:r>
    </w:p>
    <w:p w14:paraId="3291D944" w14:textId="29DF89F7" w:rsidR="00F64DCF" w:rsidRDefault="006A45A8"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BCA4AA" wp14:editId="78706A7A">
                <wp:simplePos x="0" y="0"/>
                <wp:positionH relativeFrom="column">
                  <wp:posOffset>5716499</wp:posOffset>
                </wp:positionH>
                <wp:positionV relativeFrom="paragraph">
                  <wp:posOffset>158826</wp:posOffset>
                </wp:positionV>
                <wp:extent cx="968371" cy="1325565"/>
                <wp:effectExtent l="0" t="0" r="22860" b="8255"/>
                <wp:wrapSquare wrapText="bothSides"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371" cy="1325565"/>
                          <a:chOff x="0" y="0"/>
                          <a:chExt cx="968371" cy="1325565"/>
                        </a:xfrm>
                      </wpg:grpSpPr>
                      <wpg:grpSp>
                        <wpg:cNvPr id="17" name="Groupe 17"/>
                        <wpg:cNvGrpSpPr/>
                        <wpg:grpSpPr>
                          <a:xfrm>
                            <a:off x="36576" y="0"/>
                            <a:ext cx="802575" cy="1198566"/>
                            <a:chOff x="0" y="0"/>
                            <a:chExt cx="802575" cy="1198566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220980"/>
                              <a:ext cx="802575" cy="97758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B849A8" w14:textId="77777777" w:rsidR="006804AC" w:rsidRDefault="006804A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e 11"/>
                          <wpg:cNvGrpSpPr/>
                          <wpg:grpSpPr>
                            <a:xfrm>
                              <a:off x="281940" y="0"/>
                              <a:ext cx="138907" cy="439420"/>
                              <a:chOff x="0" y="0"/>
                              <a:chExt cx="205740" cy="678180"/>
                            </a:xfrm>
                          </wpg:grpSpPr>
                          <wps:wsp>
                            <wps:cNvPr id="12" name="Connecteur droit avec flèche 12"/>
                            <wps:cNvCnPr/>
                            <wps:spPr>
                              <a:xfrm>
                                <a:off x="205740" y="21336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" name="Connecteur droit avec flèche 13"/>
                            <wps:cNvCnPr/>
                            <wps:spPr>
                              <a:xfrm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" name="Groupe 16"/>
                        <wpg:cNvGrpSpPr/>
                        <wpg:grpSpPr>
                          <a:xfrm>
                            <a:off x="0" y="7315"/>
                            <a:ext cx="968371" cy="1318250"/>
                            <a:chOff x="0" y="0"/>
                            <a:chExt cx="968371" cy="131825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807710" cy="131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0E34F5" w14:textId="77777777" w:rsidR="006804AC" w:rsidRDefault="006804A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Organigramme : Jonction de sommaire 9"/>
                          <wps:cNvSpPr/>
                          <wps:spPr>
                            <a:xfrm>
                              <a:off x="281940" y="1074420"/>
                              <a:ext cx="252091" cy="227116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697980" w14:textId="77777777" w:rsidR="006804AC" w:rsidRDefault="006804A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Organigramme : Jonction de sommaire 10"/>
                          <wps:cNvSpPr/>
                          <wps:spPr>
                            <a:xfrm>
                              <a:off x="716280" y="563880"/>
                              <a:ext cx="252091" cy="227116"/>
                            </a:xfrm>
                            <a:prstGeom prst="flowChartSummingJunction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42CD98" w14:textId="77777777" w:rsidR="006804AC" w:rsidRDefault="006804A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335280" y="106680"/>
                              <a:ext cx="118328" cy="3209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5A97B4" w14:textId="77777777" w:rsidR="006804AC" w:rsidRDefault="006804A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BCA4AA" id="Groupe 48" o:spid="_x0000_s1027" style="position:absolute;left:0;text-align:left;margin-left:450.1pt;margin-top:12.5pt;width:76.25pt;height:104.4pt;z-index:251663360" coordsize="9683,1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">
                <v:group id="Groupe 17" o:spid="_x0000_s1028" style="position:absolute;left:365;width:8026;height:11985" coordsize="8025,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7" o:spid="_x0000_s1029" style="position:absolute;top:2209;width:8025;height:9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" filled="f" strokecolor="black [3200]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7B849A8" w14:textId="77777777" w:rsidR="006804AC" w:rsidRDefault="006804AC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e 11" o:spid="_x0000_s1030" style="position:absolute;left:2819;width:1389;height:4394" coordsize="2057,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31" type="#_x0000_t32" style="position:absolute;left:2057;top:2133;width:0;height:2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" strokeweight="1pt">
                      <v:stroke startarrowwidth="narrow" startarrowlength="short" endarrowwidth="narrow" endarrowlength="short"/>
                    </v:shape>
                    <v:shape id="Connecteur droit avec flèche 13" o:spid="_x0000_s1032" type="#_x0000_t32" style="position:absolute;width:76;height:6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" strokecolor="black [3200]" strokeweight="1pt">
                      <v:stroke startarrowwidth="narrow" startarrowlength="short" endarrowwidth="narrow" endarrowlength="short"/>
                    </v:shape>
                  </v:group>
                </v:group>
                <v:group id="Groupe 16" o:spid="_x0000_s1033" style="position:absolute;top:73;width:9683;height:13182" coordsize="9683,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2" o:spid="_x0000_s1034" style="position:absolute;width:8077;height:1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20E34F5" w14:textId="77777777" w:rsidR="006804AC" w:rsidRDefault="006804AC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Organigramme : Jonction de sommaire 9" o:spid="_x0000_s1035" type="#_x0000_t123" style="position:absolute;left:2819;top:10744;width:2521;height:2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" fillcolor="white [3201]" strokecolor="black [3200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F697980" w14:textId="77777777" w:rsidR="006804AC" w:rsidRDefault="006804AC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Organigramme : Jonction de sommaire 10" o:spid="_x0000_s1036" type="#_x0000_t123" style="position:absolute;left:7162;top:5638;width:2521;height:2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" fill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542CD98" w14:textId="77777777" w:rsidR="006804AC" w:rsidRDefault="006804AC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rect id="Rectangle 14" o:spid="_x0000_s1037" style="position:absolute;left:3352;top:1066;width:1184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" fillcolor="white [3201]" stroked="f">
                    <v:textbox inset="2.53958mm,2.53958mm,2.53958mm,2.53958mm">
                      <w:txbxContent>
                        <w:p w14:paraId="1F5A97B4" w14:textId="77777777" w:rsidR="006804AC" w:rsidRDefault="006804AC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ED7A20">
        <w:rPr>
          <w:b/>
        </w:rPr>
        <w:t>Temps d’utilisation des connaissances</w:t>
      </w:r>
      <w:r w:rsidR="00ED7A20">
        <w:t xml:space="preserve"> : </w:t>
      </w:r>
      <w:r w:rsidR="00BF144F">
        <w:t>travail personnel</w:t>
      </w:r>
    </w:p>
    <w:p w14:paraId="2048DE58" w14:textId="6A835791" w:rsidR="006804AC" w:rsidRPr="00A949B7" w:rsidRDefault="00A949B7">
      <w:pPr>
        <w:rPr>
          <w:b/>
          <w:bCs/>
        </w:rPr>
      </w:pPr>
      <w:r w:rsidRPr="00A949B7">
        <w:rPr>
          <w:b/>
          <w:bCs/>
        </w:rPr>
        <w:t xml:space="preserve">Exercice 1 : </w:t>
      </w:r>
    </w:p>
    <w:p w14:paraId="2686AB3D" w14:textId="3BAB4246" w:rsidR="006804AC" w:rsidRDefault="00F64DCF">
      <w:r>
        <w:t xml:space="preserve">1) </w:t>
      </w:r>
      <w:r w:rsidR="00ED7A20">
        <w:t xml:space="preserve">Faire la chaîne énergétique du circuit </w:t>
      </w:r>
      <w:r w:rsidR="00681C1A">
        <w:t>en série</w:t>
      </w:r>
      <w:r w:rsidR="00ED7A20">
        <w:t xml:space="preserve"> schématisé ci-contre.</w:t>
      </w:r>
    </w:p>
    <w:p w14:paraId="176411C3" w14:textId="77777777" w:rsidR="006804AC" w:rsidRDefault="00ED7A20">
      <w:r>
        <w:t>Les deux lampes utilisées sont identiques</w:t>
      </w:r>
      <w:r w:rsidR="006E3F4B">
        <w:t>.</w:t>
      </w:r>
    </w:p>
    <w:p w14:paraId="22964647" w14:textId="0BB1B64C" w:rsidR="006804AC" w:rsidRDefault="00F64DCF">
      <w:r>
        <w:t xml:space="preserve">2) </w:t>
      </w:r>
      <w:r w:rsidR="00ED7A20">
        <w:t>Propose une explication à l’observation suivante : « La pile s’use plus vite</w:t>
      </w:r>
      <w:r w:rsidR="00AB6D9B">
        <w:t xml:space="preserve"> dans ce circuit que dans le précédent.</w:t>
      </w:r>
      <w:r w:rsidR="00ED7A20">
        <w:t> »</w:t>
      </w:r>
    </w:p>
    <w:p w14:paraId="7A12CE42" w14:textId="77777777" w:rsidR="006804AC" w:rsidRDefault="006804AC"/>
    <w:p w14:paraId="3E7FAA38" w14:textId="77777777" w:rsidR="00C72821" w:rsidRDefault="00C72821"/>
    <w:p w14:paraId="42B20414" w14:textId="77777777" w:rsidR="006804AC" w:rsidRPr="00A949B7" w:rsidRDefault="00A949B7">
      <w:pPr>
        <w:rPr>
          <w:b/>
          <w:bCs/>
        </w:rPr>
      </w:pPr>
      <w:r w:rsidRPr="00A949B7">
        <w:rPr>
          <w:b/>
          <w:bCs/>
        </w:rPr>
        <w:t>Exercice 2 :</w:t>
      </w:r>
    </w:p>
    <w:p w14:paraId="42535605" w14:textId="77777777" w:rsidR="00A949B7" w:rsidRDefault="00A949B7">
      <w:r>
        <w:t>Voici la chaîne énergétique d’un circuit électrique</w:t>
      </w:r>
      <w:r w:rsidR="00C72821">
        <w:t xml:space="preserve"> où il manque le nom des convertisseurs 1 et 2.</w:t>
      </w:r>
    </w:p>
    <w:p w14:paraId="1217E718" w14:textId="77777777" w:rsidR="00C72821" w:rsidRDefault="00C72821"/>
    <w:p w14:paraId="3A093F10" w14:textId="77777777" w:rsidR="00C72821" w:rsidRDefault="00C72821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22840B3" wp14:editId="52EA3267">
                <wp:simplePos x="0" y="0"/>
                <wp:positionH relativeFrom="column">
                  <wp:posOffset>720217</wp:posOffset>
                </wp:positionH>
                <wp:positionV relativeFrom="paragraph">
                  <wp:posOffset>38176</wp:posOffset>
                </wp:positionV>
                <wp:extent cx="4342765" cy="1955801"/>
                <wp:effectExtent l="0" t="0" r="635" b="635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765" cy="1955801"/>
                          <a:chOff x="0" y="-1"/>
                          <a:chExt cx="4342765" cy="1955801"/>
                        </a:xfrm>
                      </wpg:grpSpPr>
                      <wps:wsp>
                        <wps:cNvPr id="44" name="Zone de texte 44"/>
                        <wps:cNvSpPr txBox="1"/>
                        <wps:spPr>
                          <a:xfrm>
                            <a:off x="868680" y="91440"/>
                            <a:ext cx="69342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F914A" w14:textId="77777777" w:rsidR="00C72821" w:rsidRPr="00C72821" w:rsidRDefault="00C7282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72821">
                                <w:rPr>
                                  <w:sz w:val="16"/>
                                  <w:szCs w:val="16"/>
                                </w:rPr>
                                <w:t>Transfert</w:t>
                              </w:r>
                            </w:p>
                            <w:p w14:paraId="04156AC6" w14:textId="77777777" w:rsidR="00C72821" w:rsidRPr="00C72821" w:rsidRDefault="00C7282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72821">
                                <w:rPr>
                                  <w:sz w:val="16"/>
                                  <w:szCs w:val="16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oupe 46"/>
                        <wpg:cNvGrpSpPr/>
                        <wpg:grpSpPr>
                          <a:xfrm>
                            <a:off x="0" y="-1"/>
                            <a:ext cx="4342765" cy="1955801"/>
                            <a:chOff x="0" y="-1"/>
                            <a:chExt cx="4342765" cy="1955801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-1"/>
                              <a:ext cx="4342765" cy="1955801"/>
                              <a:chOff x="0" y="-1"/>
                              <a:chExt cx="4342765" cy="1955801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1493520" y="1181100"/>
                                <a:ext cx="776901" cy="338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3CB27A" w14:textId="77777777" w:rsidR="00C72821" w:rsidRPr="00C72821" w:rsidRDefault="00C72821" w:rsidP="00C72821">
                                  <w:pPr>
                                    <w:textDirection w:val="btLr"/>
                                    <w:rPr>
                                      <w:color w:val="000000" w:themeColor="text1"/>
                                    </w:rPr>
                                  </w:pPr>
                                  <w:r w:rsidRPr="00C72821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      2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g:grpSp>
                            <wpg:cNvPr id="4" name="Groupe 4"/>
                            <wpg:cNvGrpSpPr/>
                            <wpg:grpSpPr>
                              <a:xfrm>
                                <a:off x="0" y="-1"/>
                                <a:ext cx="4342765" cy="1955801"/>
                                <a:chOff x="0" y="-1"/>
                                <a:chExt cx="4342765" cy="1955801"/>
                              </a:xfrm>
                            </wpg:grpSpPr>
                            <wps:wsp>
                              <wps:cNvPr id="5" name="Ellipse 5"/>
                              <wps:cNvSpPr/>
                              <wps:spPr>
                                <a:xfrm>
                                  <a:off x="1667560" y="782420"/>
                                  <a:ext cx="468000" cy="46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8D36ED0" w14:textId="77777777" w:rsidR="00C72821" w:rsidRDefault="00C72821" w:rsidP="00C72821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" name="Groupe 6"/>
                              <wpg:cNvGrpSpPr/>
                              <wpg:grpSpPr>
                                <a:xfrm>
                                  <a:off x="0" y="-1"/>
                                  <a:ext cx="4342765" cy="1955801"/>
                                  <a:chOff x="0" y="-1"/>
                                  <a:chExt cx="4342765" cy="1955801"/>
                                </a:xfrm>
                              </wpg:grpSpPr>
                              <wpg:grpSp>
                                <wpg:cNvPr id="8" name="Groupe 8"/>
                                <wpg:cNvGrpSpPr/>
                                <wpg:grpSpPr>
                                  <a:xfrm>
                                    <a:off x="0" y="-1"/>
                                    <a:ext cx="4342765" cy="1955801"/>
                                    <a:chOff x="0" y="-1"/>
                                    <a:chExt cx="3107749" cy="1753110"/>
                                  </a:xfrm>
                                </wpg:grpSpPr>
                                <wps:wsp>
                                  <wps:cNvPr id="18" name="Rectangle 18"/>
                                  <wps:cNvSpPr/>
                                  <wps:spPr>
                                    <a:xfrm>
                                      <a:off x="2119785" y="29488"/>
                                      <a:ext cx="475459" cy="141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014566F" w14:textId="77777777" w:rsidR="00C72821" w:rsidRDefault="00C72821" w:rsidP="00C72821">
                                        <w:pPr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" name="Connecteur droit avec flèche 19"/>
                                  <wps:cNvCnPr/>
                                  <wps:spPr>
                                    <a:xfrm rot="-10620000" flipH="1">
                                      <a:off x="602577" y="206478"/>
                                      <a:ext cx="482189" cy="3240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20" name="Connecteur droit avec flèche 20"/>
                                  <wps:cNvCnPr/>
                                  <wps:spPr>
                                    <a:xfrm rot="10800000" flipH="1">
                                      <a:off x="1368881" y="214905"/>
                                      <a:ext cx="751214" cy="1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21" name="Ellipse 21"/>
                                  <wps:cNvSpPr/>
                                  <wps:spPr>
                                    <a:xfrm>
                                      <a:off x="1085460" y="-1"/>
                                      <a:ext cx="336018" cy="41949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ED27B08" w14:textId="77777777" w:rsidR="00C72821" w:rsidRDefault="00C72821" w:rsidP="00C72821">
                                        <w:pPr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" name="Rectangle 22"/>
                                  <wps:cNvSpPr/>
                                  <wps:spPr>
                                    <a:xfrm>
                                      <a:off x="1066838" y="370747"/>
                                      <a:ext cx="555962" cy="30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EFB925" w14:textId="77777777" w:rsidR="00C72821" w:rsidRPr="00C72821" w:rsidRDefault="00C72821" w:rsidP="00C72821">
                                        <w:pPr>
                                          <w:textDirection w:val="btL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C72821">
                                          <w:rPr>
                                            <w:color w:val="000000" w:themeColor="text1"/>
                                            <w:sz w:val="20"/>
                                          </w:rPr>
                                          <w:t xml:space="preserve">      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3" name="Rectangle 23"/>
                                  <wps:cNvSpPr/>
                                  <wps:spPr>
                                    <a:xfrm>
                                      <a:off x="2071598" y="1449714"/>
                                      <a:ext cx="1036151" cy="30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5456FF" w14:textId="77777777" w:rsidR="00C72821" w:rsidRPr="00C72821" w:rsidRDefault="00C72821" w:rsidP="00C72821">
                                        <w:pPr>
                                          <w:textDirection w:val="btL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C72821"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  <w:t>Environnement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24" name="Groupe 24"/>
                                  <wpg:cNvGrpSpPr/>
                                  <wpg:grpSpPr>
                                    <a:xfrm>
                                      <a:off x="0" y="29496"/>
                                      <a:ext cx="720498" cy="644646"/>
                                      <a:chOff x="0" y="0"/>
                                      <a:chExt cx="720498" cy="644646"/>
                                    </a:xfrm>
                                  </wpg:grpSpPr>
                                  <wpg:grpSp>
                                    <wpg:cNvPr id="25" name="Groupe 25"/>
                                    <wpg:cNvGrpSpPr/>
                                    <wpg:grpSpPr>
                                      <a:xfrm>
                                        <a:off x="63208" y="12642"/>
                                        <a:ext cx="560584" cy="632004"/>
                                        <a:chOff x="0" y="0"/>
                                        <a:chExt cx="560584" cy="632004"/>
                                      </a:xfrm>
                                    </wpg:grpSpPr>
                                    <wps:wsp>
                                      <wps:cNvPr id="26" name="Rectangle 26"/>
                                      <wps:cNvSpPr/>
                                      <wps:spPr>
                                        <a:xfrm>
                                          <a:off x="0" y="0"/>
                                          <a:ext cx="534837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38B54FA" w14:textId="77777777" w:rsidR="00C72821" w:rsidRDefault="00C72821" w:rsidP="00C72821">
                                            <w:pPr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7" name="Rectangle 27"/>
                                      <wps:cNvSpPr/>
                                      <wps:spPr>
                                        <a:xfrm>
                                          <a:off x="67421" y="328678"/>
                                          <a:ext cx="493163" cy="3033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9CC7A11" w14:textId="77777777" w:rsidR="00C72821" w:rsidRPr="00C72821" w:rsidRDefault="00C72821" w:rsidP="00C72821">
                                            <w:pPr>
                                              <w:textDirection w:val="btL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 w:rsidRPr="00C72821"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pile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" name="Rectangle 28"/>
                                    <wps:cNvSpPr/>
                                    <wps:spPr>
                                      <a:xfrm>
                                        <a:off x="0" y="0"/>
                                        <a:ext cx="720498" cy="396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CBDE9A" w14:textId="77777777" w:rsidR="00C72821" w:rsidRPr="00C72821" w:rsidRDefault="00C72821" w:rsidP="00C72821">
                                          <w:pPr>
                                            <w:textDirection w:val="btLr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C72821"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Energie chimique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" name="Rectangle 29"/>
                                <wps:cNvSpPr/>
                                <wps:spPr>
                                  <a:xfrm rot="1961045">
                                    <a:off x="982980" y="662940"/>
                                    <a:ext cx="103632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F0CAA5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16"/>
                                        </w:rPr>
                                        <w:t>Transfert</w:t>
                                      </w:r>
                                    </w:p>
                                    <w:p w14:paraId="7A9B01C4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16"/>
                                        </w:rPr>
                                        <w:t>électrique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30" name="Connecteur droit avec flèche 30"/>
                                <wps:cNvCnPr/>
                                <wps:spPr>
                                  <a:xfrm>
                                    <a:off x="838200" y="365760"/>
                                    <a:ext cx="853440" cy="5410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 rot="1248467">
                                    <a:off x="2126757" y="993369"/>
                                    <a:ext cx="780685" cy="50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2E5D90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16"/>
                                        </w:rPr>
                                        <w:t>Transfert</w:t>
                                      </w:r>
                                    </w:p>
                                    <w:p w14:paraId="4EC828B1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16"/>
                                        </w:rPr>
                                        <w:t>par</w:t>
                                      </w:r>
                                    </w:p>
                                    <w:p w14:paraId="6FCDDDCC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16"/>
                                        </w:rPr>
                                        <w:t>rayonnement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5" name="Zone de texte 45"/>
                          <wps:cNvSpPr txBox="1"/>
                          <wps:spPr>
                            <a:xfrm>
                              <a:off x="2156460" y="60960"/>
                              <a:ext cx="69342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9503B" w14:textId="77777777" w:rsidR="00C72821" w:rsidRPr="00C72821" w:rsidRDefault="00C72821" w:rsidP="00C7282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72821">
                                  <w:rPr>
                                    <w:sz w:val="16"/>
                                    <w:szCs w:val="16"/>
                                  </w:rPr>
                                  <w:t>Transfert</w:t>
                                </w:r>
                              </w:p>
                              <w:p w14:paraId="2117A853" w14:textId="77777777" w:rsidR="00C72821" w:rsidRPr="00C72821" w:rsidRDefault="00C72821" w:rsidP="00C7282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mécani</w:t>
                                </w:r>
                                <w:r w:rsidRPr="00C72821">
                                  <w:rPr>
                                    <w:sz w:val="16"/>
                                    <w:szCs w:val="16"/>
                                  </w:rPr>
                                  <w:t>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2840B3" id="Groupe 47" o:spid="_x0000_s1038" style="position:absolute;left:0;text-align:left;margin-left:56.7pt;margin-top:3pt;width:341.95pt;height:154pt;z-index:251672576" coordorigin="" coordsize="43427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4" o:spid="_x0000_s1039" type="#_x0000_t202" style="position:absolute;left:8686;top:914;width:693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061F914A" w14:textId="77777777" w:rsidR="00C72821" w:rsidRPr="00C72821" w:rsidRDefault="00C72821">
                        <w:pPr>
                          <w:rPr>
                            <w:sz w:val="16"/>
                            <w:szCs w:val="16"/>
                          </w:rPr>
                        </w:pPr>
                        <w:r w:rsidRPr="00C72821">
                          <w:rPr>
                            <w:sz w:val="16"/>
                            <w:szCs w:val="16"/>
                          </w:rPr>
                          <w:t>Transfert</w:t>
                        </w:r>
                      </w:p>
                      <w:p w14:paraId="04156AC6" w14:textId="77777777" w:rsidR="00C72821" w:rsidRPr="00C72821" w:rsidRDefault="00C72821">
                        <w:pPr>
                          <w:rPr>
                            <w:sz w:val="16"/>
                            <w:szCs w:val="16"/>
                          </w:rPr>
                        </w:pPr>
                        <w:r w:rsidRPr="00C72821">
                          <w:rPr>
                            <w:sz w:val="16"/>
                            <w:szCs w:val="16"/>
                          </w:rPr>
                          <w:t>électrique</w:t>
                        </w:r>
                      </w:p>
                    </w:txbxContent>
                  </v:textbox>
                </v:shape>
                <v:group id="Groupe 46" o:spid="_x0000_s1040" style="position:absolute;width:43427;height:19558" coordorigin="" coordsize="43427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e 1" o:spid="_x0000_s1041" style="position:absolute;width:43427;height:19558" coordorigin="" coordsize="43427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ect id="Rectangle 3" o:spid="_x0000_s1042" style="position:absolute;left:14935;top:11811;width:776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  <v:textbox inset="2.53958mm,1.2694mm,2.53958mm,1.2694mm">
                        <w:txbxContent>
                          <w:p w14:paraId="5F3CB27A" w14:textId="77777777" w:rsidR="00C72821" w:rsidRPr="00C72821" w:rsidRDefault="00C72821" w:rsidP="00C72821">
                            <w:pPr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72821">
                              <w:rPr>
                                <w:color w:val="000000" w:themeColor="text1"/>
                                <w:sz w:val="20"/>
                              </w:rPr>
                              <w:t xml:space="preserve">       2 </w:t>
                            </w:r>
                          </w:p>
                        </w:txbxContent>
                      </v:textbox>
                    </v:rect>
                    <v:group id="Groupe 4" o:spid="_x0000_s1043" style="position:absolute;width:43427;height:19558" coordorigin="" coordsize="43427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oval id="Ellipse 5" o:spid="_x0000_s1044" style="position:absolute;left:16675;top:7824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" fillcolor="window" strokecolor="windowText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78D36ED0" w14:textId="77777777" w:rsidR="00C72821" w:rsidRDefault="00C72821" w:rsidP="00C72821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oval>
                      <v:group id="Groupe 6" o:spid="_x0000_s1045" style="position:absolute;width:43427;height:19558" coordorigin="" coordsize="43427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e 8" o:spid="_x0000_s1046" style="position:absolute;width:43427;height:19558" coordorigin="" coordsize="31077,1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rect id="Rectangle 18" o:spid="_x0000_s1047" style="position:absolute;left:21197;top:294;width:4755;height:1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" filled="f" strokeweight="1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014566F" w14:textId="77777777" w:rsidR="00C72821" w:rsidRDefault="00C72821" w:rsidP="00C72821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Connecteur droit avec flèche 19" o:spid="_x0000_s1048" type="#_x0000_t32" style="position:absolute;left:6025;top:2064;width:4822;height:324;rotation: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" strokecolor="windowText">
                            <v:stroke startarrowwidth="narrow" startarrowlength="short" endarrow="block"/>
                          </v:shape>
                          <v:shape id="Connecteur droit avec flèche 20" o:spid="_x0000_s1049" type="#_x0000_t32" style="position:absolute;left:13688;top:2149;width:7512;height: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">
                            <v:stroke startarrowwidth="narrow" startarrowlength="short" endarrow="block"/>
                          </v:shape>
                          <v:oval id="Ellipse 21" o:spid="_x0000_s1050" style="position:absolute;left:10854;width:3360;height: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" fillcolor="window" strokecolor="windowText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1ED27B08" w14:textId="77777777" w:rsidR="00C72821" w:rsidRDefault="00C72821" w:rsidP="00C72821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rect id="Rectangle 22" o:spid="_x0000_s1051" style="position:absolute;left:10668;top:3707;width:5560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14:paraId="5FEFB925" w14:textId="77777777" w:rsidR="00C72821" w:rsidRPr="00C72821" w:rsidRDefault="00C72821" w:rsidP="00C72821">
                                  <w:pPr>
                                    <w:textDirection w:val="btLr"/>
                                    <w:rPr>
                                      <w:color w:val="000000" w:themeColor="text1"/>
                                    </w:rPr>
                                  </w:pPr>
                                  <w:r w:rsidRPr="00C72821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     1</w:t>
                                  </w:r>
                                </w:p>
                              </w:txbxContent>
                            </v:textbox>
                          </v:rect>
                          <v:rect id="Rectangle 23" o:spid="_x0000_s1052" style="position:absolute;left:20715;top:14497;width:10362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AU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uY&#10;fsHzS/oBcv0PAAD//wMAUEsBAi0AFAAGAAgAAAAhANvh9svuAAAAhQEAABMAAAAAAAAAAAAAAAAA&#10;AAAAAFtDb250ZW50X1R5cGVzXS54bWxQSwECLQAUAAYACAAAACEAWvQsW78AAAAVAQAACwAAAAAA&#10;AAAAAAAAAAAfAQAAX3JlbHMvLnJlbHNQSwECLQAUAAYACAAAACEAa5fQF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14:paraId="065456FF" w14:textId="77777777" w:rsidR="00C72821" w:rsidRPr="00C72821" w:rsidRDefault="00C72821" w:rsidP="00C72821">
                                  <w:pPr>
                                    <w:textDirection w:val="btLr"/>
                                    <w:rPr>
                                      <w:color w:val="000000" w:themeColor="text1"/>
                                    </w:rPr>
                                  </w:pPr>
                                  <w:r w:rsidRPr="00C72821">
                                    <w:rPr>
                                      <w:color w:val="000000" w:themeColor="text1"/>
                                      <w:sz w:val="18"/>
                                    </w:rPr>
                                    <w:t>Environnement</w:t>
                                  </w:r>
                                </w:p>
                              </w:txbxContent>
                            </v:textbox>
                          </v:rect>
                          <v:group id="Groupe 24" o:spid="_x0000_s1053" style="position:absolute;top:294;width:7204;height:6447" coordsize="7204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group id="Groupe 25" o:spid="_x0000_s1054" style="position:absolute;left:632;top:126;width:5605;height:6320" coordsize="5605,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rect id="Rectangle 26" o:spid="_x0000_s1055" style="position:absolute;width:5348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" filled="f" strokecolor="windowText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738B54FA" w14:textId="77777777" w:rsidR="00C72821" w:rsidRDefault="00C72821" w:rsidP="00C72821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27" o:spid="_x0000_s1056" style="position:absolute;left:674;top:3286;width:4931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YX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" filled="f" stroked="f">
                                <v:textbox inset="2.53958mm,1.2694mm,2.53958mm,1.2694mm">
                                  <w:txbxContent>
                                    <w:p w14:paraId="39CC7A11" w14:textId="77777777" w:rsidR="00C72821" w:rsidRPr="00C72821" w:rsidRDefault="00C72821" w:rsidP="00C72821">
                                      <w:pPr>
                                        <w:textDirection w:val="btL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72821"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>pile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28" o:spid="_x0000_s1057" style="position:absolute;width:7204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Jl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" filled="f" stroked="f">
                              <v:textbox inset="2.53958mm,1.2694mm,2.53958mm,1.2694mm">
                                <w:txbxContent>
                                  <w:p w14:paraId="16CBDE9A" w14:textId="77777777" w:rsidR="00C72821" w:rsidRPr="00C72821" w:rsidRDefault="00C72821" w:rsidP="00C72821">
                                    <w:pPr>
                                      <w:textDirection w:val="btLr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C72821">
                                      <w:rPr>
                                        <w:color w:val="000000" w:themeColor="text1"/>
                                        <w:sz w:val="18"/>
                                      </w:rPr>
                                      <w:t>Energie chimique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Rectangle 29" o:spid="_x0000_s1058" style="position:absolute;left:9829;top:6629;width:10364;height:4420;rotation:21419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" filled="f" stroked="f">
                          <v:textbox inset="2.53958mm,1.2694mm,2.53958mm,1.2694mm">
                            <w:txbxContent>
                              <w:p w14:paraId="52F0CAA5" w14:textId="77777777" w:rsidR="00C72821" w:rsidRPr="00C72821" w:rsidRDefault="00C72821" w:rsidP="00C72821">
                                <w:pPr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C72821">
                                  <w:rPr>
                                    <w:color w:val="000000" w:themeColor="text1"/>
                                    <w:sz w:val="16"/>
                                  </w:rPr>
                                  <w:t>Transfert</w:t>
                                </w:r>
                              </w:p>
                              <w:p w14:paraId="7A9B01C4" w14:textId="77777777" w:rsidR="00C72821" w:rsidRPr="00C72821" w:rsidRDefault="00C72821" w:rsidP="00C72821">
                                <w:pPr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C72821">
                                  <w:rPr>
                                    <w:color w:val="000000" w:themeColor="text1"/>
                                    <w:sz w:val="16"/>
                                  </w:rPr>
                                  <w:t>électrique</w:t>
                                </w:r>
                              </w:p>
                            </w:txbxContent>
                          </v:textbox>
                        </v:rect>
                        <v:shape id="Connecteur droit avec flèche 30" o:spid="_x0000_s1059" type="#_x0000_t32" style="position:absolute;left:8382;top:3657;width:8534;height:5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        <v:stroke endarrow="block"/>
                        </v:shape>
                        <v:rect id="Rectangle 31" o:spid="_x0000_s1060" style="position:absolute;left:21267;top:9933;width:7807;height:5035;rotation:13636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" filled="f" stroked="f">
                          <v:textbox inset="2.53958mm,1.2694mm,2.53958mm,1.2694mm">
                            <w:txbxContent>
                              <w:p w14:paraId="352E5D90" w14:textId="77777777" w:rsidR="00C72821" w:rsidRPr="00C72821" w:rsidRDefault="00C72821" w:rsidP="00C72821">
                                <w:pPr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C72821">
                                  <w:rPr>
                                    <w:color w:val="000000" w:themeColor="text1"/>
                                    <w:sz w:val="16"/>
                                  </w:rPr>
                                  <w:t>Transfert</w:t>
                                </w:r>
                              </w:p>
                              <w:p w14:paraId="4EC828B1" w14:textId="77777777" w:rsidR="00C72821" w:rsidRPr="00C72821" w:rsidRDefault="00C72821" w:rsidP="00C72821">
                                <w:pPr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C72821">
                                  <w:rPr>
                                    <w:color w:val="000000" w:themeColor="text1"/>
                                    <w:sz w:val="16"/>
                                  </w:rPr>
                                  <w:t>par</w:t>
                                </w:r>
                              </w:p>
                              <w:p w14:paraId="6FCDDDCC" w14:textId="77777777" w:rsidR="00C72821" w:rsidRPr="00C72821" w:rsidRDefault="00C72821" w:rsidP="00C72821">
                                <w:pPr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C72821">
                                  <w:rPr>
                                    <w:color w:val="000000" w:themeColor="text1"/>
                                    <w:sz w:val="16"/>
                                  </w:rPr>
                                  <w:t>rayonnement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shape id="Zone de texte 45" o:spid="_x0000_s1061" type="#_x0000_t202" style="position:absolute;left:21564;top:609;width:693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17C9503B" w14:textId="77777777" w:rsidR="00C72821" w:rsidRPr="00C72821" w:rsidRDefault="00C72821" w:rsidP="00C7282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72821">
                            <w:rPr>
                              <w:sz w:val="16"/>
                              <w:szCs w:val="16"/>
                            </w:rPr>
                            <w:t>Transfert</w:t>
                          </w:r>
                        </w:p>
                        <w:p w14:paraId="2117A853" w14:textId="77777777" w:rsidR="00C72821" w:rsidRPr="00C72821" w:rsidRDefault="00C72821" w:rsidP="00C7282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mécani</w:t>
                          </w:r>
                          <w:r w:rsidRPr="00C72821">
                            <w:rPr>
                              <w:sz w:val="16"/>
                              <w:szCs w:val="16"/>
                            </w:rPr>
                            <w:t>que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C51D43" w14:textId="77777777" w:rsidR="00C72821" w:rsidRDefault="00C72821"/>
    <w:p w14:paraId="18003BA7" w14:textId="77777777" w:rsidR="00C72821" w:rsidRDefault="00C72821"/>
    <w:p w14:paraId="5BFD44DE" w14:textId="77777777" w:rsidR="00A949B7" w:rsidRDefault="00A949B7"/>
    <w:p w14:paraId="1E47D244" w14:textId="77777777" w:rsidR="00A949B7" w:rsidRDefault="00A949B7"/>
    <w:p w14:paraId="445A3778" w14:textId="77777777" w:rsidR="00A949B7" w:rsidRDefault="00A949B7"/>
    <w:p w14:paraId="540EDC58" w14:textId="77777777" w:rsidR="00C72821" w:rsidRDefault="00C7282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8062A" wp14:editId="6CE14EE6">
                <wp:simplePos x="0" y="0"/>
                <wp:positionH relativeFrom="column">
                  <wp:posOffset>2780665</wp:posOffset>
                </wp:positionH>
                <wp:positionV relativeFrom="paragraph">
                  <wp:posOffset>133985</wp:posOffset>
                </wp:positionV>
                <wp:extent cx="844259" cy="342900"/>
                <wp:effectExtent l="0" t="0" r="51435" b="571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259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265D1" id="Connecteur droit avec flèche 43" o:spid="_x0000_s1026" type="#_x0000_t32" style="position:absolute;margin-left:218.95pt;margin-top:10.55pt;width:66.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" strokecolor="black [3213]">
                <v:stroke endarrow="block"/>
              </v:shape>
            </w:pict>
          </mc:Fallback>
        </mc:AlternateContent>
      </w:r>
    </w:p>
    <w:p w14:paraId="59280F6F" w14:textId="77777777" w:rsidR="00C72821" w:rsidRDefault="00C72821"/>
    <w:p w14:paraId="70E4EBA4" w14:textId="77777777" w:rsidR="00C72821" w:rsidRDefault="00C72821"/>
    <w:p w14:paraId="1930D603" w14:textId="77777777" w:rsidR="00C72821" w:rsidRDefault="00C72821"/>
    <w:p w14:paraId="018EE611" w14:textId="77777777" w:rsidR="00C72821" w:rsidRDefault="00C72821"/>
    <w:p w14:paraId="621CDDC2" w14:textId="77777777" w:rsidR="00C72821" w:rsidRDefault="00C72821"/>
    <w:p w14:paraId="0874558A" w14:textId="77777777" w:rsidR="00C72821" w:rsidRDefault="00C72821"/>
    <w:p w14:paraId="720249F3" w14:textId="77777777" w:rsidR="00A949B7" w:rsidRDefault="00A949B7"/>
    <w:p w14:paraId="5CDBDFAB" w14:textId="341A47E7" w:rsidR="00A949B7" w:rsidRDefault="00A949B7">
      <w:r>
        <w:t xml:space="preserve">1) </w:t>
      </w:r>
      <w:r w:rsidR="00C72821">
        <w:t>Comment s’appellent les convertisseurs 1 et 2 ?</w:t>
      </w:r>
    </w:p>
    <w:p w14:paraId="7A208EA4" w14:textId="6F4545E7" w:rsidR="00C72821" w:rsidRDefault="00C72821">
      <w:r>
        <w:t>2) Propose le schéma d’un circuit électrique correspondant à cette chaîne énergétique ?</w:t>
      </w:r>
    </w:p>
    <w:p w14:paraId="4E0D1C85" w14:textId="77777777" w:rsidR="00C72821" w:rsidRDefault="00C72821"/>
    <w:p w14:paraId="680BE65E" w14:textId="77777777" w:rsidR="006804AC" w:rsidRDefault="006804AC">
      <w:pPr>
        <w:jc w:val="center"/>
      </w:pPr>
    </w:p>
    <w:sectPr w:rsidR="006804AC" w:rsidSect="00174D4E">
      <w:headerReference w:type="default" r:id="rId14"/>
      <w:footerReference w:type="default" r:id="rId15"/>
      <w:pgSz w:w="11907" w:h="16840" w:code="9"/>
      <w:pgMar w:top="567" w:right="624" w:bottom="142" w:left="142" w:header="420" w:footer="374" w:gutter="56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29D4D" w14:textId="77777777" w:rsidR="00C63F35" w:rsidRDefault="00C63F35">
      <w:r>
        <w:separator/>
      </w:r>
    </w:p>
  </w:endnote>
  <w:endnote w:type="continuationSeparator" w:id="0">
    <w:p w14:paraId="6B7767F5" w14:textId="77777777" w:rsidR="00C63F35" w:rsidRDefault="00C6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0023B" w14:textId="0D93B0F5" w:rsidR="006804AC" w:rsidRDefault="00ED7A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10490"/>
      </w:tabs>
      <w:rPr>
        <w:rFonts w:ascii="Century Schoolbook" w:eastAsia="Century Schoolbook" w:hAnsi="Century Schoolbook" w:cs="Century Schoolbook"/>
        <w:color w:val="31849B"/>
        <w:sz w:val="16"/>
        <w:szCs w:val="16"/>
      </w:rPr>
    </w:pPr>
    <w:r>
      <w:rPr>
        <w:noProof/>
        <w:color w:val="31849B"/>
      </w:rPr>
      <w:drawing>
        <wp:inline distT="0" distB="0" distL="0" distR="0" wp14:anchorId="08E11552" wp14:editId="3DFBAC94">
          <wp:extent cx="1469509" cy="345767"/>
          <wp:effectExtent l="0" t="0" r="0" b="0"/>
          <wp:docPr id="4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9509" cy="345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93170">
      <w:rPr>
        <w:rFonts w:ascii="Times New Roman" w:hAnsi="Times New Roman" w:cs="Times New Roman"/>
        <w:color w:val="4F81BD" w:themeColor="accent1"/>
        <w:sz w:val="20"/>
        <w:szCs w:val="24"/>
      </w:rPr>
      <w:t>21</w:t>
    </w:r>
    <w:r w:rsidR="001353E2" w:rsidRPr="007E2281">
      <w:rPr>
        <w:rFonts w:ascii="Times New Roman" w:hAnsi="Times New Roman" w:cs="Times New Roman"/>
        <w:color w:val="4F81BD" w:themeColor="accent1"/>
        <w:sz w:val="20"/>
        <w:szCs w:val="24"/>
      </w:rPr>
      <w:t xml:space="preserve"> novembre 2019</w:t>
    </w:r>
    <w:r>
      <w:rPr>
        <w:rFonts w:ascii="Century Schoolbook" w:eastAsia="Century Schoolbook" w:hAnsi="Century Schoolbook" w:cs="Century Schoolbook"/>
        <w:color w:val="31849B"/>
        <w:sz w:val="16"/>
        <w:szCs w:val="16"/>
      </w:rPr>
      <w:tab/>
    </w:r>
    <w:r w:rsidR="001353E2" w:rsidRPr="001353E2">
      <w:rPr>
        <w:color w:val="31849B"/>
      </w:rPr>
      <w:t>Cycle 4 –</w:t>
    </w:r>
    <w:r w:rsidR="001353E2">
      <w:rPr>
        <w:rFonts w:ascii="Century Schoolbook" w:eastAsia="Century Schoolbook" w:hAnsi="Century Schoolbook" w:cs="Century Schoolbook"/>
        <w:color w:val="31849B"/>
        <w:sz w:val="16"/>
        <w:szCs w:val="16"/>
      </w:rPr>
      <w:t xml:space="preserve"> </w:t>
    </w:r>
    <w:r>
      <w:rPr>
        <w:color w:val="31849B"/>
      </w:rPr>
      <w:t>5</w:t>
    </w:r>
    <w:r>
      <w:rPr>
        <w:color w:val="31849B"/>
        <w:vertAlign w:val="superscript"/>
      </w:rPr>
      <w:t>e</w:t>
    </w:r>
    <w:r>
      <w:rPr>
        <w:color w:val="31849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A4F59" w14:textId="77777777" w:rsidR="00C63F35" w:rsidRDefault="00C63F35">
      <w:r>
        <w:separator/>
      </w:r>
    </w:p>
  </w:footnote>
  <w:footnote w:type="continuationSeparator" w:id="0">
    <w:p w14:paraId="74C27E24" w14:textId="77777777" w:rsidR="00C63F35" w:rsidRDefault="00C63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936A0" w14:textId="77777777" w:rsidR="006804AC" w:rsidRDefault="00ED7A2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5103"/>
        <w:tab w:val="right" w:pos="10490"/>
      </w:tabs>
      <w:rPr>
        <w:color w:val="31849B"/>
      </w:rPr>
    </w:pPr>
    <w:r>
      <w:rPr>
        <w:noProof/>
        <w:color w:val="4F81BD"/>
      </w:rPr>
      <w:drawing>
        <wp:inline distT="0" distB="0" distL="0" distR="0" wp14:anchorId="57BBDB36" wp14:editId="5CD595CF">
          <wp:extent cx="290827" cy="506381"/>
          <wp:effectExtent l="0" t="0" r="0" b="0"/>
          <wp:docPr id="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827" cy="506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1849B"/>
      </w:rPr>
      <w:t xml:space="preserve"> Energie</w:t>
    </w:r>
    <w:r>
      <w:rPr>
        <w:color w:val="31849B"/>
      </w:rPr>
      <w:tab/>
    </w:r>
    <w:r>
      <w:rPr>
        <w:color w:val="31849B"/>
      </w:rPr>
      <w:tab/>
      <w:t xml:space="preserve">Chapitre 1 - Activités </w:t>
    </w:r>
  </w:p>
  <w:p w14:paraId="02B170FE" w14:textId="77777777" w:rsidR="006804AC" w:rsidRDefault="006804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F3D24"/>
    <w:multiLevelType w:val="hybridMultilevel"/>
    <w:tmpl w:val="B9048662"/>
    <w:lvl w:ilvl="0" w:tplc="F84292C8">
      <w:start w:val="1"/>
      <w:numFmt w:val="lowerLetter"/>
      <w:lvlText w:val="%1-"/>
      <w:lvlJc w:val="left"/>
      <w:pPr>
        <w:ind w:left="720" w:hanging="360"/>
      </w:pPr>
      <w:rPr>
        <w:rFonts w:ascii="Arial" w:eastAsia="Arial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1525C"/>
    <w:multiLevelType w:val="hybridMultilevel"/>
    <w:tmpl w:val="FDA0A30C"/>
    <w:lvl w:ilvl="0" w:tplc="261AF5DE">
      <w:start w:val="3"/>
      <w:numFmt w:val="bullet"/>
      <w:lvlText w:val=""/>
      <w:lvlJc w:val="left"/>
      <w:pPr>
        <w:ind w:left="720" w:hanging="360"/>
      </w:pPr>
      <w:rPr>
        <w:rFonts w:ascii="Webdings" w:eastAsia="Arial" w:hAnsi="Web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4AC"/>
    <w:rsid w:val="000B6E36"/>
    <w:rsid w:val="000E456B"/>
    <w:rsid w:val="001353E2"/>
    <w:rsid w:val="00143C5F"/>
    <w:rsid w:val="001507F9"/>
    <w:rsid w:val="00174D4E"/>
    <w:rsid w:val="001A2CB4"/>
    <w:rsid w:val="001D2FC2"/>
    <w:rsid w:val="002565BD"/>
    <w:rsid w:val="00267F11"/>
    <w:rsid w:val="002C2D03"/>
    <w:rsid w:val="00321C2F"/>
    <w:rsid w:val="00377DDB"/>
    <w:rsid w:val="003A0CB7"/>
    <w:rsid w:val="004A5455"/>
    <w:rsid w:val="004B0265"/>
    <w:rsid w:val="005639E0"/>
    <w:rsid w:val="005E3D3C"/>
    <w:rsid w:val="005E3EDA"/>
    <w:rsid w:val="005F353D"/>
    <w:rsid w:val="00654AD2"/>
    <w:rsid w:val="006608F0"/>
    <w:rsid w:val="00662556"/>
    <w:rsid w:val="006804AC"/>
    <w:rsid w:val="00681C1A"/>
    <w:rsid w:val="00684DE3"/>
    <w:rsid w:val="006A45A8"/>
    <w:rsid w:val="006E3F4B"/>
    <w:rsid w:val="00706A11"/>
    <w:rsid w:val="0078157D"/>
    <w:rsid w:val="00793170"/>
    <w:rsid w:val="007A085F"/>
    <w:rsid w:val="007D250E"/>
    <w:rsid w:val="007E62E4"/>
    <w:rsid w:val="00810D75"/>
    <w:rsid w:val="008A4228"/>
    <w:rsid w:val="008E23A6"/>
    <w:rsid w:val="008E40C8"/>
    <w:rsid w:val="008E5823"/>
    <w:rsid w:val="008F3978"/>
    <w:rsid w:val="00904C6B"/>
    <w:rsid w:val="0090626C"/>
    <w:rsid w:val="0094567F"/>
    <w:rsid w:val="00960020"/>
    <w:rsid w:val="00A700F4"/>
    <w:rsid w:val="00A90563"/>
    <w:rsid w:val="00A949B7"/>
    <w:rsid w:val="00AA3CFE"/>
    <w:rsid w:val="00AB6D9B"/>
    <w:rsid w:val="00AC2AC0"/>
    <w:rsid w:val="00B3728B"/>
    <w:rsid w:val="00B442EA"/>
    <w:rsid w:val="00B5326D"/>
    <w:rsid w:val="00B56458"/>
    <w:rsid w:val="00BA6A98"/>
    <w:rsid w:val="00BC5739"/>
    <w:rsid w:val="00BF144F"/>
    <w:rsid w:val="00C23ABE"/>
    <w:rsid w:val="00C52791"/>
    <w:rsid w:val="00C5545B"/>
    <w:rsid w:val="00C63F35"/>
    <w:rsid w:val="00C72821"/>
    <w:rsid w:val="00CC70CB"/>
    <w:rsid w:val="00DF0FBA"/>
    <w:rsid w:val="00E01863"/>
    <w:rsid w:val="00E118F2"/>
    <w:rsid w:val="00E360DE"/>
    <w:rsid w:val="00E6711C"/>
    <w:rsid w:val="00E97EBF"/>
    <w:rsid w:val="00EA087D"/>
    <w:rsid w:val="00ED7A20"/>
    <w:rsid w:val="00EF1CF1"/>
    <w:rsid w:val="00F04D77"/>
    <w:rsid w:val="00F64DCF"/>
    <w:rsid w:val="00F8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1D0B"/>
  <w15:docId w15:val="{E6385BAE-E37D-4623-A6DC-84D8746D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C58"/>
  </w:style>
  <w:style w:type="paragraph" w:styleId="Titre1">
    <w:name w:val="heading 1"/>
    <w:basedOn w:val="Normal"/>
    <w:next w:val="Normal"/>
    <w:uiPriority w:val="9"/>
    <w:qFormat/>
    <w:rsid w:val="00C30C58"/>
    <w:pPr>
      <w:keepNext/>
      <w:spacing w:after="60"/>
      <w:outlineLvl w:val="0"/>
    </w:pPr>
    <w:rPr>
      <w:b/>
      <w:color w:val="1F497D" w:themeColor="text2"/>
      <w:kern w:val="28"/>
      <w:sz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795FC8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pPr>
      <w:jc w:val="center"/>
    </w:pPr>
    <w:rPr>
      <w:rFonts w:ascii="Verdana" w:hAnsi="Verdana"/>
      <w:sz w:val="40"/>
    </w:rPr>
  </w:style>
  <w:style w:type="paragraph" w:customStyle="1" w:styleId="Retraitcorpsdetexte31">
    <w:name w:val="Retrait corps de texte 31"/>
    <w:basedOn w:val="Normal"/>
    <w:pPr>
      <w:ind w:left="360"/>
    </w:pPr>
    <w:rPr>
      <w:color w:val="000000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</w:style>
  <w:style w:type="paragraph" w:styleId="Retraitcorpsdetexte">
    <w:name w:val="Body Text Indent"/>
    <w:basedOn w:val="Normal"/>
    <w:rsid w:val="00BC66B3"/>
    <w:pPr>
      <w:spacing w:after="120"/>
      <w:ind w:left="283"/>
    </w:pPr>
  </w:style>
  <w:style w:type="table" w:styleId="Grilledutableau">
    <w:name w:val="Table Grid"/>
    <w:basedOn w:val="TableauNormal"/>
    <w:uiPriority w:val="99"/>
    <w:rsid w:val="006D6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1F4030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1F4030"/>
    <w:rPr>
      <w:sz w:val="24"/>
    </w:rPr>
  </w:style>
  <w:style w:type="paragraph" w:customStyle="1" w:styleId="0suite">
    <w:name w:val="0 suite"/>
    <w:basedOn w:val="Normal"/>
    <w:rsid w:val="007D5BC3"/>
    <w:pPr>
      <w:spacing w:after="120"/>
      <w:ind w:left="357"/>
    </w:pPr>
  </w:style>
  <w:style w:type="paragraph" w:customStyle="1" w:styleId="TexteActivit">
    <w:name w:val="TexteActivité"/>
    <w:basedOn w:val="Normal"/>
    <w:link w:val="TexteActivitCar"/>
    <w:qFormat/>
    <w:rsid w:val="008F38BD"/>
    <w:rPr>
      <w:rFonts w:ascii="Century Schoolbook" w:eastAsia="Calibri" w:hAnsi="Century Schoolbook"/>
      <w:sz w:val="16"/>
      <w:lang w:eastAsia="en-US"/>
    </w:rPr>
  </w:style>
  <w:style w:type="character" w:customStyle="1" w:styleId="TexteActivitCar">
    <w:name w:val="TexteActivité Car"/>
    <w:link w:val="TexteActivit"/>
    <w:rsid w:val="008F38BD"/>
    <w:rPr>
      <w:rFonts w:ascii="Century Schoolbook" w:eastAsia="Calibri" w:hAnsi="Century Schoolbook" w:cs="Times New Roman"/>
      <w:sz w:val="16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2B392F"/>
    <w:rPr>
      <w:rFonts w:ascii="Century Schoolbook" w:hAnsi="Century Schoolbook"/>
      <w:lang w:val="en-US" w:eastAsia="en-US"/>
    </w:rPr>
  </w:style>
  <w:style w:type="character" w:customStyle="1" w:styleId="SansinterligneCar">
    <w:name w:val="Sans interligne Car"/>
    <w:link w:val="Sansinterligne"/>
    <w:uiPriority w:val="1"/>
    <w:rsid w:val="002B392F"/>
    <w:rPr>
      <w:rFonts w:ascii="Century Schoolbook" w:hAnsi="Century Schoolbook"/>
      <w:szCs w:val="22"/>
      <w:lang w:val="en-US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EA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EA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6116E"/>
    <w:pPr>
      <w:spacing w:line="276" w:lineRule="auto"/>
      <w:ind w:left="720"/>
      <w:contextualSpacing/>
    </w:pPr>
    <w:rPr>
      <w:rFonts w:ascii="Calibri" w:hAnsi="Calibri"/>
      <w:sz w:val="20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BC1515"/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336CFF"/>
    <w:rPr>
      <w:rFonts w:ascii="Verdana" w:hAnsi="Verdana"/>
      <w:sz w:val="40"/>
    </w:rPr>
  </w:style>
  <w:style w:type="paragraph" w:customStyle="1" w:styleId="Physique">
    <w:name w:val="Physique"/>
    <w:basedOn w:val="Normal"/>
    <w:rsid w:val="00D840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</w:pPr>
    <w:rPr>
      <w:rFonts w:ascii="Palatino" w:hAnsi="Palatino"/>
    </w:rPr>
  </w:style>
  <w:style w:type="paragraph" w:customStyle="1" w:styleId="titre1TP">
    <w:name w:val="titre1TP"/>
    <w:basedOn w:val="Sous-titre"/>
    <w:rsid w:val="00626AAC"/>
    <w:pPr>
      <w:tabs>
        <w:tab w:val="right" w:pos="8940"/>
      </w:tabs>
      <w:spacing w:after="0"/>
      <w:jc w:val="left"/>
    </w:pPr>
    <w:rPr>
      <w:rFonts w:ascii="Arial" w:eastAsia="Times New Roman" w:hAnsi="Arial" w:cs="Times New Roman"/>
      <w:b/>
      <w:color w:val="auto"/>
      <w:szCs w:val="20"/>
      <w:u w:val="single"/>
    </w:rPr>
  </w:style>
  <w:style w:type="paragraph" w:customStyle="1" w:styleId="CorpsDeMonTexte">
    <w:name w:val="CorpsDeMonTexte"/>
    <w:basedOn w:val="Normal"/>
    <w:uiPriority w:val="99"/>
    <w:rsid w:val="00626AAC"/>
    <w:pPr>
      <w:widowControl w:val="0"/>
      <w:ind w:firstLine="720"/>
    </w:pPr>
    <w:rPr>
      <w:rFonts w:ascii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rFonts w:ascii="Calibri" w:eastAsia="Calibri" w:hAnsi="Calibri" w:cs="Calibri"/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sid w:val="00626AA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2ED9"/>
    <w:pPr>
      <w:spacing w:before="100" w:beforeAutospacing="1" w:after="142" w:line="276" w:lineRule="auto"/>
      <w:jc w:val="left"/>
    </w:pPr>
    <w:rPr>
      <w:rFonts w:ascii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ocTSFtzj0zoDw1JXTE09EPkeQQ==">AMUW2mVYNqEsimAf4MFMRq4NOq0G9BZYyRQ72zjeVRucn4oy6eOdJJo57bjPJXDkHSpj1kTmd7NpIr2QrFcvDwJoJyliRlpmlgGLA/t2E/mDRPJTxzWZZ55jGv20eK9Y40mRBe9jTKe/AuDDOokpNH9lio3XhhZRchP352ZIKe7aQ6lfTlvsZZwNkbro7VdJ61Js1Gq5URSFrznE4rrHfuUIyEXK7O3i6DitdJzG3+tq5dMhzjxpBAc=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1467</Words>
  <Characters>8072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 ANGELI</dc:creator>
  <cp:lastModifiedBy>Jacques Vince</cp:lastModifiedBy>
  <cp:revision>3</cp:revision>
  <cp:lastPrinted>2019-10-11T07:49:00Z</cp:lastPrinted>
  <dcterms:created xsi:type="dcterms:W3CDTF">2019-11-21T21:41:00Z</dcterms:created>
  <dcterms:modified xsi:type="dcterms:W3CDTF">2019-11-21T21:46:00Z</dcterms:modified>
</cp:coreProperties>
</file>